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B5" w:rsidRPr="00F96EB5" w:rsidRDefault="00F96EB5" w:rsidP="00F96EB5">
      <w:pPr>
        <w:spacing w:before="1"/>
        <w:rPr>
          <w:rFonts w:ascii="Lucida Sans Unicode"/>
          <w:sz w:val="24"/>
          <w:lang w:val="en-US"/>
        </w:rPr>
        <w:sectPr w:rsidR="00F96EB5" w:rsidRPr="00F96EB5">
          <w:type w:val="continuous"/>
          <w:pgSz w:w="11910" w:h="16840"/>
          <w:pgMar w:top="280" w:right="1020" w:bottom="280" w:left="1240" w:header="720" w:footer="720" w:gutter="0"/>
          <w:cols w:num="3" w:space="720" w:equalWidth="0">
            <w:col w:w="3159" w:space="75"/>
            <w:col w:w="3214" w:space="61"/>
            <w:col w:w="3141"/>
          </w:cols>
        </w:sectPr>
      </w:pPr>
    </w:p>
    <w:p w:rsidR="00F96EB5" w:rsidRDefault="00F96EB5" w:rsidP="00EA6AD1">
      <w:pPr>
        <w:rPr>
          <w:b/>
          <w:lang w:val="en-US"/>
        </w:rPr>
      </w:pPr>
    </w:p>
    <w:p w:rsidR="00F96EB5" w:rsidRDefault="00F96EB5" w:rsidP="00F96EB5">
      <w:pPr>
        <w:jc w:val="center"/>
        <w:rPr>
          <w:b/>
          <w:lang w:val="en-US"/>
        </w:rPr>
      </w:pPr>
    </w:p>
    <w:p w:rsidR="00F96EB5" w:rsidRDefault="00F96EB5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EA6AD1" w:rsidRDefault="00EA6AD1" w:rsidP="00F96EB5">
      <w:pPr>
        <w:jc w:val="center"/>
        <w:rPr>
          <w:b/>
          <w:lang w:val="en-US"/>
        </w:rPr>
      </w:pPr>
    </w:p>
    <w:p w:rsidR="00F96EB5" w:rsidRPr="000A5D03" w:rsidRDefault="00F96EB5" w:rsidP="00F96EB5">
      <w:pPr>
        <w:jc w:val="center"/>
        <w:rPr>
          <w:b/>
        </w:rPr>
      </w:pPr>
      <w:bookmarkStart w:id="0" w:name="_GoBack"/>
      <w:r w:rsidRPr="000A5D03">
        <w:rPr>
          <w:b/>
        </w:rPr>
        <w:t xml:space="preserve">ПОЛОЖЕНИЕ </w:t>
      </w:r>
      <w:r>
        <w:rPr>
          <w:b/>
        </w:rPr>
        <w:t xml:space="preserve">ОБ </w:t>
      </w:r>
      <w:r w:rsidRPr="000A5D03">
        <w:rPr>
          <w:b/>
        </w:rPr>
        <w:t>УСТАНОВЛЕНИИ ОГРАНИЧЕНИЙ, ЗАПРЕТОВ</w:t>
      </w:r>
    </w:p>
    <w:p w:rsidR="00F96EB5" w:rsidRDefault="00F96EB5" w:rsidP="00F96EB5">
      <w:pPr>
        <w:jc w:val="center"/>
        <w:rPr>
          <w:b/>
        </w:rPr>
      </w:pPr>
      <w:r w:rsidRPr="000A5D03">
        <w:rPr>
          <w:b/>
        </w:rPr>
        <w:t xml:space="preserve">И ВОЗЛОЖЕНИИ ОБЯЗАННОСТЕЙ НА РАБОТНИКОВ МУНИЦИПАЛЬНОГО </w:t>
      </w:r>
      <w:r>
        <w:rPr>
          <w:b/>
        </w:rPr>
        <w:t>КАЗЕННОГО ОБЩЕ</w:t>
      </w:r>
      <w:r w:rsidRPr="000A5D03">
        <w:rPr>
          <w:b/>
        </w:rPr>
        <w:t xml:space="preserve">ОБРАЗОВАТЕЛЬНОГО УЧРЕЖДЕНИЯ </w:t>
      </w:r>
    </w:p>
    <w:p w:rsidR="00F96EB5" w:rsidRDefault="00F96EB5" w:rsidP="00F96EB5">
      <w:pPr>
        <w:jc w:val="center"/>
        <w:rPr>
          <w:b/>
        </w:rPr>
      </w:pPr>
      <w:r>
        <w:rPr>
          <w:b/>
        </w:rPr>
        <w:t xml:space="preserve">ОСНОВНАЯ ОБШЕОБРАЗОВАТЕЛЬНАЯ ШКОЛА №6 ПГТ. ДРУЖИНИНО </w:t>
      </w:r>
    </w:p>
    <w:bookmarkEnd w:id="0"/>
    <w:p w:rsidR="00F96EB5" w:rsidRPr="000A5D03" w:rsidRDefault="00F96EB5" w:rsidP="00F96EB5">
      <w:pPr>
        <w:jc w:val="center"/>
        <w:rPr>
          <w:b/>
        </w:rPr>
      </w:pPr>
      <w:r w:rsidRPr="000A5D03">
        <w:rPr>
          <w:b/>
        </w:rPr>
        <w:t>В ЦЕЛЯХ ПРЕДУПРЕЖДЕНИЯ КОРРУПЦИИ</w:t>
      </w: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ind w:left="0"/>
        <w:rPr>
          <w:b/>
          <w:sz w:val="28"/>
        </w:rPr>
      </w:pPr>
    </w:p>
    <w:p w:rsidR="00F96EB5" w:rsidRPr="00F96EB5" w:rsidRDefault="00F96EB5" w:rsidP="00F96EB5">
      <w:pPr>
        <w:pStyle w:val="a3"/>
        <w:ind w:left="0"/>
        <w:rPr>
          <w:b/>
          <w:sz w:val="28"/>
        </w:rPr>
      </w:pPr>
    </w:p>
    <w:p w:rsidR="00F96EB5" w:rsidRDefault="00F96EB5" w:rsidP="00F96EB5">
      <w:pPr>
        <w:pStyle w:val="a3"/>
        <w:spacing w:before="9"/>
        <w:ind w:left="0"/>
        <w:rPr>
          <w:b/>
          <w:sz w:val="29"/>
        </w:rPr>
      </w:pPr>
    </w:p>
    <w:p w:rsidR="00F96EB5" w:rsidRPr="00F96EB5" w:rsidRDefault="00F96EB5" w:rsidP="00F96EB5">
      <w:pPr>
        <w:ind w:left="1599" w:right="1133"/>
        <w:jc w:val="center"/>
        <w:rPr>
          <w:sz w:val="23"/>
        </w:rPr>
      </w:pPr>
    </w:p>
    <w:p w:rsidR="00F96EB5" w:rsidRPr="00F96EB5" w:rsidRDefault="00F96EB5" w:rsidP="00F96EB5">
      <w:pPr>
        <w:ind w:left="1599" w:right="1133"/>
        <w:jc w:val="center"/>
        <w:rPr>
          <w:sz w:val="23"/>
        </w:rPr>
      </w:pPr>
    </w:p>
    <w:p w:rsidR="00F96EB5" w:rsidRPr="00F96EB5" w:rsidRDefault="00F96EB5" w:rsidP="00F96EB5">
      <w:pPr>
        <w:ind w:left="1599" w:right="1133"/>
        <w:jc w:val="center"/>
        <w:rPr>
          <w:sz w:val="23"/>
        </w:rPr>
      </w:pPr>
    </w:p>
    <w:p w:rsidR="00F96EB5" w:rsidRPr="00F96EB5" w:rsidRDefault="00F96EB5" w:rsidP="00F96EB5">
      <w:pPr>
        <w:ind w:left="1599" w:right="1133"/>
        <w:jc w:val="center"/>
        <w:rPr>
          <w:sz w:val="23"/>
        </w:rPr>
      </w:pPr>
    </w:p>
    <w:p w:rsidR="00F96EB5" w:rsidRPr="00F96EB5" w:rsidRDefault="00F96EB5" w:rsidP="00F96EB5">
      <w:pPr>
        <w:ind w:left="1599" w:right="1133"/>
        <w:jc w:val="center"/>
        <w:rPr>
          <w:sz w:val="23"/>
        </w:rPr>
      </w:pPr>
    </w:p>
    <w:p w:rsidR="00F96EB5" w:rsidRPr="00EA6AD1" w:rsidRDefault="00F96EB5" w:rsidP="00F96EB5">
      <w:pPr>
        <w:ind w:right="1133"/>
        <w:rPr>
          <w:sz w:val="23"/>
        </w:rPr>
      </w:pPr>
    </w:p>
    <w:p w:rsidR="00F96EB5" w:rsidRPr="00EA6AD1" w:rsidRDefault="00F96EB5" w:rsidP="00F96EB5">
      <w:pPr>
        <w:ind w:left="1599" w:right="1133"/>
        <w:jc w:val="center"/>
        <w:rPr>
          <w:sz w:val="23"/>
        </w:rPr>
      </w:pPr>
    </w:p>
    <w:p w:rsidR="00F96EB5" w:rsidRPr="00F96EB5" w:rsidRDefault="00EA6AD1" w:rsidP="00F96EB5">
      <w:pPr>
        <w:ind w:left="1599" w:right="1133"/>
        <w:jc w:val="center"/>
        <w:rPr>
          <w:sz w:val="23"/>
        </w:rPr>
      </w:pPr>
      <w:r>
        <w:rPr>
          <w:sz w:val="23"/>
        </w:rPr>
        <w:t xml:space="preserve"> </w:t>
      </w:r>
    </w:p>
    <w:p w:rsidR="00F96EB5" w:rsidRPr="00F96EB5" w:rsidRDefault="00EA6AD1" w:rsidP="00F96EB5">
      <w:pPr>
        <w:ind w:right="1133"/>
        <w:jc w:val="center"/>
        <w:rPr>
          <w:sz w:val="23"/>
          <w:lang w:val="en-US"/>
        </w:rPr>
      </w:pPr>
      <w:r>
        <w:rPr>
          <w:sz w:val="23"/>
        </w:rPr>
        <w:t xml:space="preserve">                                </w:t>
      </w:r>
      <w:r w:rsidR="00F96EB5">
        <w:rPr>
          <w:sz w:val="23"/>
        </w:rPr>
        <w:t>пгт.</w:t>
      </w:r>
      <w:r w:rsidR="00F96EB5">
        <w:rPr>
          <w:spacing w:val="30"/>
          <w:sz w:val="23"/>
        </w:rPr>
        <w:t xml:space="preserve"> </w:t>
      </w:r>
      <w:r w:rsidR="00F96EB5">
        <w:rPr>
          <w:sz w:val="23"/>
        </w:rPr>
        <w:t>Дружинино,</w:t>
      </w:r>
      <w:r w:rsidR="00F96EB5">
        <w:rPr>
          <w:spacing w:val="27"/>
          <w:sz w:val="23"/>
        </w:rPr>
        <w:t xml:space="preserve"> </w:t>
      </w:r>
      <w:r w:rsidR="00F96EB5">
        <w:rPr>
          <w:sz w:val="23"/>
        </w:rPr>
        <w:t>2022</w:t>
      </w:r>
      <w:r w:rsidR="00F96EB5">
        <w:rPr>
          <w:spacing w:val="16"/>
          <w:sz w:val="23"/>
        </w:rPr>
        <w:t xml:space="preserve"> </w:t>
      </w:r>
      <w:r w:rsidR="00F96EB5">
        <w:rPr>
          <w:sz w:val="23"/>
        </w:rPr>
        <w:t>г</w:t>
      </w:r>
    </w:p>
    <w:p w:rsidR="00F96EB5" w:rsidRPr="00F96EB5" w:rsidRDefault="00F96EB5">
      <w:pPr>
        <w:rPr>
          <w:bCs/>
          <w:sz w:val="24"/>
          <w:szCs w:val="24"/>
        </w:rPr>
      </w:pPr>
      <w:r w:rsidRPr="00F96EB5">
        <w:rPr>
          <w:b/>
        </w:rPr>
        <w:br w:type="page"/>
      </w:r>
    </w:p>
    <w:p w:rsidR="00F96EB5" w:rsidRPr="00F96EB5" w:rsidRDefault="00F96EB5" w:rsidP="00EA6AD1">
      <w:pPr>
        <w:pStyle w:val="11"/>
        <w:spacing w:line="273" w:lineRule="exact"/>
        <w:rPr>
          <w:b w:val="0"/>
        </w:rPr>
      </w:pPr>
    </w:p>
    <w:p w:rsidR="000169D1" w:rsidRDefault="00F96EB5">
      <w:pPr>
        <w:pStyle w:val="11"/>
        <w:spacing w:line="273" w:lineRule="exact"/>
        <w:ind w:left="4992"/>
      </w:pPr>
      <w:proofErr w:type="gramStart"/>
      <w:r>
        <w:rPr>
          <w:b w:val="0"/>
        </w:rPr>
        <w:t>1</w:t>
      </w:r>
      <w:r>
        <w:rPr>
          <w:b w:val="0"/>
          <w:spacing w:val="-2"/>
        </w:rPr>
        <w:t xml:space="preserve"> </w:t>
      </w:r>
      <w:r>
        <w:rPr>
          <w:b w:val="0"/>
        </w:rPr>
        <w:t>.</w:t>
      </w:r>
      <w:r>
        <w:t>Общие</w:t>
      </w:r>
      <w:proofErr w:type="gramEnd"/>
      <w:r>
        <w:rPr>
          <w:spacing w:val="-2"/>
        </w:rPr>
        <w:t xml:space="preserve"> </w:t>
      </w:r>
      <w:r>
        <w:t>положения</w:t>
      </w:r>
    </w:p>
    <w:p w:rsidR="000169D1" w:rsidRDefault="00F96EB5" w:rsidP="00F96EB5">
      <w:pPr>
        <w:pStyle w:val="a3"/>
        <w:spacing w:line="242" w:lineRule="auto"/>
        <w:ind w:right="685" w:firstLine="485"/>
      </w:pPr>
      <w:r>
        <w:t>Нормативное правовое регулирование ограничений, запретов и обязанностей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 xml:space="preserve">МКОУ ООШ №6 пгт. </w:t>
      </w:r>
      <w:proofErr w:type="gramStart"/>
      <w:r>
        <w:t>Дружинино .</w:t>
      </w:r>
      <w:proofErr w:type="gramEnd"/>
      <w:r>
        <w:t xml:space="preserve"> В целях установления единой системы запретов и ограничений,</w:t>
      </w:r>
      <w:r>
        <w:rPr>
          <w:spacing w:val="1"/>
        </w:rPr>
        <w:t xml:space="preserve"> </w:t>
      </w:r>
      <w:r>
        <w:t>обеспечивающих предупреждение коррупции в Российской Федерации, Федеральными</w:t>
      </w:r>
      <w:r>
        <w:rPr>
          <w:spacing w:val="1"/>
        </w:rPr>
        <w:t xml:space="preserve"> </w:t>
      </w:r>
      <w:r>
        <w:t>законами от 25 декабря 2008 г. № 273-ФЗ «О противодействии коррупции» и от 3 декабря</w:t>
      </w:r>
      <w:r>
        <w:rPr>
          <w:spacing w:val="1"/>
        </w:rPr>
        <w:t xml:space="preserve"> </w:t>
      </w:r>
      <w:r>
        <w:t>2012 г. № 230- ФЗ «О контроле за соответствием расходов лиц, замещающих</w:t>
      </w:r>
      <w:r>
        <w:rPr>
          <w:spacing w:val="1"/>
        </w:rPr>
        <w:t xml:space="preserve"> </w:t>
      </w:r>
      <w:r>
        <w:t>государственные должности, и иных лиц их доходам» (далее - Федеральный закон № 273-</w:t>
      </w:r>
      <w:r>
        <w:rPr>
          <w:spacing w:val="1"/>
        </w:rPr>
        <w:t xml:space="preserve"> </w:t>
      </w:r>
      <w:r>
        <w:t>ФЗ, Федеральный закон № 230 - ФЗ), статьей 349.2 Трудового кодекса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июля 2013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568</w:t>
      </w:r>
    </w:p>
    <w:p w:rsidR="000169D1" w:rsidRDefault="00F96EB5" w:rsidP="00F96EB5">
      <w:pPr>
        <w:pStyle w:val="a3"/>
        <w:ind w:right="572"/>
      </w:pPr>
      <w:r>
        <w:t>«О распространении на отдельные категории граждан ограничений, запретов и обязанностей,</w:t>
      </w:r>
      <w:r>
        <w:rPr>
          <w:spacing w:val="-57"/>
        </w:rPr>
        <w:t xml:space="preserve"> </w:t>
      </w:r>
      <w:r>
        <w:t>установленных Федеральным законом «О противодействии коррупции», Федеральным</w:t>
      </w:r>
      <w:r>
        <w:rPr>
          <w:spacing w:val="1"/>
        </w:rPr>
        <w:t xml:space="preserve"> </w:t>
      </w:r>
      <w:r>
        <w:t xml:space="preserve">законом от 11.06.2022г. №160-ФЗ « О внесении изменений в </w:t>
      </w:r>
      <w:proofErr w:type="spellStart"/>
      <w:r>
        <w:t>ст.З</w:t>
      </w:r>
      <w:proofErr w:type="spellEnd"/>
      <w:r>
        <w:t xml:space="preserve"> ФЗ «О закупках товаров,</w:t>
      </w:r>
      <w:r>
        <w:rPr>
          <w:spacing w:val="1"/>
        </w:rPr>
        <w:t xml:space="preserve"> </w:t>
      </w:r>
      <w:r>
        <w:t>работ, услуг отдельными видами юридических лиц»; Федеральным законом «О контрактной</w:t>
      </w:r>
      <w:r>
        <w:rPr>
          <w:spacing w:val="1"/>
        </w:rPr>
        <w:t xml:space="preserve"> </w:t>
      </w:r>
      <w:r>
        <w:t>смете в сфере закупок товаров, работ , услуг для обеспечения государственных и</w:t>
      </w:r>
      <w:r>
        <w:rPr>
          <w:spacing w:val="1"/>
        </w:rPr>
        <w:t xml:space="preserve"> </w:t>
      </w:r>
      <w:r>
        <w:t>муниципальных нужд» и другими федеральными законами в целях противодействия</w:t>
      </w:r>
      <w:r>
        <w:rPr>
          <w:spacing w:val="1"/>
        </w:rPr>
        <w:t xml:space="preserve"> </w:t>
      </w:r>
      <w:r>
        <w:t>коррупции» (далее - постановление № 568) установлены отдельные ограничения, запреты и</w:t>
      </w:r>
      <w:r>
        <w:rPr>
          <w:spacing w:val="1"/>
        </w:rPr>
        <w:t xml:space="preserve"> </w:t>
      </w:r>
      <w:r>
        <w:t>обязанности в отношении руководителей государственных учреждений и работников,</w:t>
      </w:r>
      <w:r>
        <w:rPr>
          <w:spacing w:val="1"/>
        </w:rPr>
        <w:t xml:space="preserve"> </w:t>
      </w:r>
      <w:r>
        <w:t>замещающих отдельные</w:t>
      </w:r>
      <w:r w:rsidRPr="00F96EB5">
        <w:t xml:space="preserve"> </w:t>
      </w:r>
      <w:r>
        <w:t>должности в организациях, созданных для выполнения задач,</w:t>
      </w:r>
      <w:r>
        <w:rPr>
          <w:spacing w:val="1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3"/>
        </w:rPr>
        <w:t xml:space="preserve"> </w:t>
      </w:r>
      <w:r>
        <w:t>государственными</w:t>
      </w:r>
      <w:r>
        <w:rPr>
          <w:spacing w:val="-8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работники) В целях реализации вышеуказанных нормативных правовых актов Минтрудом России</w:t>
      </w:r>
      <w:r>
        <w:rPr>
          <w:spacing w:val="-57"/>
        </w:rPr>
        <w:t xml:space="preserve"> </w:t>
      </w:r>
      <w:r>
        <w:t>приняты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приказы:</w:t>
      </w:r>
    </w:p>
    <w:p w:rsidR="000169D1" w:rsidRDefault="00F96EB5">
      <w:pPr>
        <w:pStyle w:val="a3"/>
        <w:ind w:right="685" w:firstLine="62"/>
      </w:pPr>
      <w:r>
        <w:t>№ 223н от 27 мая 2013 г. «О перечне должностей, замещаемых на основании трудового</w:t>
      </w:r>
      <w:r>
        <w:rPr>
          <w:spacing w:val="1"/>
        </w:rPr>
        <w:t xml:space="preserve"> </w:t>
      </w:r>
      <w:r>
        <w:t>договора в организациях, созданных для выполнения задач, поставленных перед</w:t>
      </w:r>
      <w:r>
        <w:rPr>
          <w:spacing w:val="1"/>
        </w:rPr>
        <w:t xml:space="preserve"> </w:t>
      </w:r>
      <w:r>
        <w:t>Министерством труда и социальной защиты Российской Федерации, при назначении на</w:t>
      </w:r>
      <w:r>
        <w:rPr>
          <w:spacing w:val="1"/>
        </w:rPr>
        <w:t xml:space="preserve"> </w:t>
      </w:r>
      <w:r>
        <w:t>которые и при замещении которых граждане обязаны представлять сведения о своих</w:t>
      </w:r>
      <w:r>
        <w:rPr>
          <w:spacing w:val="1"/>
        </w:rPr>
        <w:t xml:space="preserve"> </w:t>
      </w:r>
      <w:r>
        <w:t>доходах, расходах, об имуществе и обязательствах имущественного характера, а 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доходах,</w:t>
      </w:r>
      <w:r>
        <w:rPr>
          <w:spacing w:val="-2"/>
        </w:rPr>
        <w:t xml:space="preserve"> </w:t>
      </w:r>
      <w:r>
        <w:t>расходах,</w:t>
      </w:r>
      <w:r>
        <w:rPr>
          <w:spacing w:val="-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имуществе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обязательствах</w:t>
      </w:r>
      <w:r>
        <w:rPr>
          <w:spacing w:val="-8"/>
        </w:rPr>
        <w:t xml:space="preserve"> </w:t>
      </w:r>
      <w:r>
        <w:t>имущественного характера</w:t>
      </w:r>
      <w:r>
        <w:rPr>
          <w:spacing w:val="-5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супруги</w:t>
      </w:r>
      <w:r>
        <w:rPr>
          <w:spacing w:val="-1"/>
        </w:rPr>
        <w:t xml:space="preserve"> </w:t>
      </w:r>
      <w:r>
        <w:t>(супруга)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-6"/>
        </w:rPr>
        <w:t xml:space="preserve"> </w:t>
      </w:r>
      <w:r>
        <w:t>детей»</w:t>
      </w:r>
      <w:r>
        <w:rPr>
          <w:spacing w:val="-7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 приказ</w:t>
      </w:r>
      <w:r>
        <w:rPr>
          <w:spacing w:val="-1"/>
        </w:rPr>
        <w:t xml:space="preserve"> </w:t>
      </w:r>
      <w:r>
        <w:t>Минтруда</w:t>
      </w:r>
      <w:r>
        <w:rPr>
          <w:spacing w:val="-3"/>
        </w:rPr>
        <w:t xml:space="preserve"> </w:t>
      </w:r>
      <w:r>
        <w:t>России</w:t>
      </w:r>
    </w:p>
    <w:p w:rsidR="000169D1" w:rsidRDefault="00F96EB5">
      <w:pPr>
        <w:pStyle w:val="a3"/>
        <w:spacing w:line="275" w:lineRule="exact"/>
      </w:pPr>
      <w:r>
        <w:t>№223н);</w:t>
      </w:r>
    </w:p>
    <w:p w:rsidR="000169D1" w:rsidRDefault="00F96EB5">
      <w:pPr>
        <w:pStyle w:val="a3"/>
        <w:ind w:right="577"/>
      </w:pPr>
      <w:r>
        <w:t>№ 231 н от 30 мая 2013 г. «О порядке уведомления работодателя о фактах обращения в целях</w:t>
      </w:r>
      <w:r>
        <w:rPr>
          <w:spacing w:val="-57"/>
        </w:rPr>
        <w:t xml:space="preserve"> </w:t>
      </w:r>
      <w:r>
        <w:t>склонения работников организаций, созданных для выполнения задач, поставленных перед</w:t>
      </w:r>
      <w:r>
        <w:rPr>
          <w:spacing w:val="1"/>
        </w:rPr>
        <w:t xml:space="preserve"> </w:t>
      </w:r>
      <w:r>
        <w:t>Министерством труда и социальной защиты Российской Федерации, к 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правонарушений»</w:t>
      </w:r>
      <w:r>
        <w:rPr>
          <w:spacing w:val="-4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приказ</w:t>
      </w:r>
      <w:r>
        <w:rPr>
          <w:spacing w:val="2"/>
        </w:rPr>
        <w:t xml:space="preserve"> </w:t>
      </w:r>
      <w:r>
        <w:t>Минтруда России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231н);</w:t>
      </w:r>
    </w:p>
    <w:p w:rsidR="000169D1" w:rsidRDefault="00F96EB5">
      <w:pPr>
        <w:pStyle w:val="a3"/>
        <w:ind w:right="685"/>
      </w:pPr>
      <w:r>
        <w:t>№ 240н от 5 июня 2013 г. «Об утверждении порядка представления гражданами,</w:t>
      </w:r>
      <w:r>
        <w:rPr>
          <w:spacing w:val="1"/>
        </w:rPr>
        <w:t xml:space="preserve"> </w:t>
      </w:r>
      <w:r>
        <w:t>претендующими на замещение должностей, и работниками, замещающими должности 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-2"/>
        </w:rPr>
        <w:t xml:space="preserve"> </w:t>
      </w:r>
      <w:r>
        <w:t>созданных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8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Министерством</w:t>
      </w:r>
      <w:r>
        <w:rPr>
          <w:spacing w:val="-7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и социальной защиты Российской Федерации, сведений о своих доходах, расходах, об</w:t>
      </w:r>
      <w:r>
        <w:rPr>
          <w:spacing w:val="1"/>
        </w:rPr>
        <w:t xml:space="preserve"> </w:t>
      </w:r>
      <w:r>
        <w:t>имуществе и обязательствах имущественного характера, а также сведений о доходах,</w:t>
      </w:r>
      <w:r>
        <w:rPr>
          <w:spacing w:val="1"/>
        </w:rPr>
        <w:t xml:space="preserve"> </w:t>
      </w:r>
      <w:r>
        <w:t>расходах, об имуществе и обязательствах имущественного характера своих супруги</w:t>
      </w:r>
      <w:r>
        <w:rPr>
          <w:spacing w:val="1"/>
        </w:rPr>
        <w:t xml:space="preserve"> </w:t>
      </w:r>
      <w:r>
        <w:t>(супруга)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детей»</w:t>
      </w:r>
      <w:r>
        <w:rPr>
          <w:spacing w:val="-5"/>
        </w:rPr>
        <w:t xml:space="preserve"> </w:t>
      </w:r>
      <w:r>
        <w:t>(далее</w:t>
      </w:r>
      <w:r>
        <w:rPr>
          <w:spacing w:val="1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приказ</w:t>
      </w:r>
      <w:r>
        <w:rPr>
          <w:spacing w:val="-3"/>
        </w:rPr>
        <w:t xml:space="preserve"> </w:t>
      </w:r>
      <w:r>
        <w:t>Минтруда России</w:t>
      </w:r>
      <w:r>
        <w:rPr>
          <w:spacing w:val="-3"/>
        </w:rPr>
        <w:t xml:space="preserve"> </w:t>
      </w:r>
      <w:r>
        <w:t>№240н);</w:t>
      </w:r>
    </w:p>
    <w:p w:rsidR="000169D1" w:rsidRDefault="00F96EB5">
      <w:pPr>
        <w:pStyle w:val="a3"/>
        <w:spacing w:before="1"/>
        <w:ind w:right="643"/>
      </w:pPr>
      <w:r>
        <w:t>№ 25 8н от 13 июня 2013 г. «Об утверждении положения о проверке достоверности и</w:t>
      </w:r>
      <w:r>
        <w:rPr>
          <w:spacing w:val="1"/>
        </w:rPr>
        <w:t xml:space="preserve"> </w:t>
      </w:r>
      <w:r>
        <w:t>полноты сведений, предоставляемых гражданами, претендующими на замещение отдельных</w:t>
      </w:r>
      <w:r>
        <w:rPr>
          <w:spacing w:val="-57"/>
        </w:rPr>
        <w:t xml:space="preserve"> </w:t>
      </w:r>
      <w:r>
        <w:t>должностей, и работниками, замещающими отдельные должности на основании трудового</w:t>
      </w:r>
      <w:r>
        <w:rPr>
          <w:spacing w:val="1"/>
        </w:rPr>
        <w:t xml:space="preserve"> </w:t>
      </w:r>
      <w:r>
        <w:t>договора в организациях, созданных для выполнения задач, поставленных перед</w:t>
      </w:r>
      <w:r>
        <w:rPr>
          <w:spacing w:val="1"/>
        </w:rPr>
        <w:t xml:space="preserve"> </w:t>
      </w:r>
      <w:r>
        <w:t>Министерством труда и социальной защиты Российской Федерации» (далее - приказ</w:t>
      </w:r>
      <w:r>
        <w:rPr>
          <w:spacing w:val="1"/>
        </w:rPr>
        <w:t xml:space="preserve"> </w:t>
      </w:r>
      <w:r>
        <w:t>Минтруда России.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258н).</w:t>
      </w:r>
    </w:p>
    <w:p w:rsidR="000169D1" w:rsidRDefault="00F96EB5">
      <w:pPr>
        <w:pStyle w:val="a3"/>
        <w:ind w:firstLine="302"/>
      </w:pPr>
      <w:r>
        <w:t>Методические рекомендации. основные направления антикоррупционной деятельности 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9"/>
        </w:rPr>
        <w:t xml:space="preserve"> </w:t>
      </w:r>
      <w:r>
        <w:t>(муниципальных)</w:t>
      </w:r>
      <w:r>
        <w:rPr>
          <w:spacing w:val="-4"/>
        </w:rPr>
        <w:t xml:space="preserve"> </w:t>
      </w:r>
      <w:r>
        <w:t>учреждениях,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организациях,</w:t>
      </w:r>
      <w:r>
        <w:rPr>
          <w:spacing w:val="-3"/>
        </w:rPr>
        <w:t xml:space="preserve"> </w:t>
      </w:r>
      <w:r>
        <w:t>созданных</w:t>
      </w:r>
      <w:r>
        <w:rPr>
          <w:spacing w:val="-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выполнения задач, поставленных перед исполнительными органами государственной власти</w:t>
      </w:r>
      <w:r>
        <w:rPr>
          <w:spacing w:val="-57"/>
        </w:rPr>
        <w:t xml:space="preserve"> </w:t>
      </w:r>
      <w:r>
        <w:t>Свердловской Области и органами местного самоуправления муниципальных образований,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Свердловской</w:t>
      </w:r>
      <w:r>
        <w:rPr>
          <w:spacing w:val="-7"/>
        </w:rPr>
        <w:t xml:space="preserve"> </w:t>
      </w:r>
      <w:r>
        <w:t>области</w:t>
      </w:r>
    </w:p>
    <w:p w:rsidR="000169D1" w:rsidRDefault="00F96EB5">
      <w:pPr>
        <w:pStyle w:val="a3"/>
        <w:ind w:firstLine="365"/>
      </w:pPr>
      <w:r>
        <w:t>В соответствии со статьей 13.3 Федерального закона № 273-ФЗ организации обязаны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5"/>
        </w:rPr>
        <w:t xml:space="preserve"> </w:t>
      </w:r>
      <w:r>
        <w:t>коррупции.</w:t>
      </w:r>
      <w:r>
        <w:rPr>
          <w:spacing w:val="-2"/>
        </w:rPr>
        <w:t xml:space="preserve"> </w:t>
      </w:r>
      <w:r>
        <w:t>Меры</w:t>
      </w:r>
      <w:r>
        <w:rPr>
          <w:spacing w:val="-7"/>
        </w:rPr>
        <w:t xml:space="preserve"> </w:t>
      </w:r>
      <w:r>
        <w:t>по предупреждению</w:t>
      </w:r>
      <w:r>
        <w:rPr>
          <w:spacing w:val="-57"/>
        </w:rPr>
        <w:t xml:space="preserve"> </w:t>
      </w:r>
      <w:r>
        <w:t>коррупции,</w:t>
      </w:r>
      <w:r>
        <w:rPr>
          <w:spacing w:val="3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включать:</w:t>
      </w:r>
    </w:p>
    <w:p w:rsidR="000169D1" w:rsidRDefault="00F96EB5">
      <w:pPr>
        <w:pStyle w:val="a4"/>
        <w:numPr>
          <w:ilvl w:val="0"/>
          <w:numId w:val="11"/>
        </w:numPr>
        <w:tabs>
          <w:tab w:val="left" w:pos="1559"/>
        </w:tabs>
        <w:spacing w:before="4" w:line="237" w:lineRule="auto"/>
        <w:ind w:right="1306" w:firstLine="0"/>
        <w:jc w:val="left"/>
        <w:rPr>
          <w:sz w:val="24"/>
        </w:rPr>
      </w:pPr>
      <w:r>
        <w:rPr>
          <w:sz w:val="24"/>
        </w:rPr>
        <w:lastRenderedPageBreak/>
        <w:t>определение подразделений или должностных лиц, ответственных за профилактику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правонарушений;</w:t>
      </w:r>
    </w:p>
    <w:p w:rsidR="000169D1" w:rsidRDefault="00F96EB5">
      <w:pPr>
        <w:pStyle w:val="a4"/>
        <w:numPr>
          <w:ilvl w:val="0"/>
          <w:numId w:val="11"/>
        </w:numPr>
        <w:tabs>
          <w:tab w:val="left" w:pos="1564"/>
        </w:tabs>
        <w:spacing w:before="3" w:line="275" w:lineRule="exact"/>
        <w:ind w:left="1563" w:hanging="265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органами;</w:t>
      </w:r>
    </w:p>
    <w:p w:rsidR="000169D1" w:rsidRDefault="00F96EB5">
      <w:pPr>
        <w:pStyle w:val="a4"/>
        <w:numPr>
          <w:ilvl w:val="0"/>
          <w:numId w:val="11"/>
        </w:numPr>
        <w:tabs>
          <w:tab w:val="left" w:pos="1564"/>
        </w:tabs>
        <w:spacing w:line="242" w:lineRule="auto"/>
        <w:ind w:right="700" w:firstLine="0"/>
        <w:jc w:val="left"/>
        <w:rPr>
          <w:sz w:val="24"/>
        </w:rPr>
      </w:pPr>
      <w:r>
        <w:rPr>
          <w:sz w:val="24"/>
        </w:rPr>
        <w:t>разработку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0169D1" w:rsidRDefault="00F96EB5">
      <w:pPr>
        <w:pStyle w:val="a4"/>
        <w:numPr>
          <w:ilvl w:val="0"/>
          <w:numId w:val="11"/>
        </w:numPr>
        <w:tabs>
          <w:tab w:val="left" w:pos="1564"/>
        </w:tabs>
        <w:spacing w:line="271" w:lineRule="exact"/>
        <w:ind w:left="1563" w:hanging="265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5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0169D1" w:rsidRDefault="00F96EB5">
      <w:pPr>
        <w:pStyle w:val="a4"/>
        <w:numPr>
          <w:ilvl w:val="0"/>
          <w:numId w:val="11"/>
        </w:numPr>
        <w:tabs>
          <w:tab w:val="left" w:pos="1622"/>
        </w:tabs>
        <w:spacing w:before="2" w:line="275" w:lineRule="exact"/>
        <w:ind w:left="1621" w:hanging="260"/>
        <w:jc w:val="left"/>
        <w:rPr>
          <w:sz w:val="24"/>
        </w:rPr>
      </w:pPr>
      <w:r>
        <w:rPr>
          <w:sz w:val="24"/>
        </w:rPr>
        <w:t>предотвращение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0169D1" w:rsidRDefault="00F96EB5">
      <w:pPr>
        <w:pStyle w:val="a4"/>
        <w:numPr>
          <w:ilvl w:val="0"/>
          <w:numId w:val="11"/>
        </w:numPr>
        <w:tabs>
          <w:tab w:val="left" w:pos="1622"/>
        </w:tabs>
        <w:spacing w:line="242" w:lineRule="auto"/>
        <w:ind w:right="1256" w:firstLine="62"/>
        <w:jc w:val="left"/>
        <w:rPr>
          <w:sz w:val="24"/>
        </w:rPr>
      </w:pPr>
      <w:r>
        <w:rPr>
          <w:sz w:val="24"/>
        </w:rPr>
        <w:t>недопущение составления неофициальной отчетности и использования поддельных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документов.</w:t>
      </w:r>
    </w:p>
    <w:p w:rsidR="000169D1" w:rsidRDefault="00F96EB5">
      <w:pPr>
        <w:pStyle w:val="11"/>
        <w:numPr>
          <w:ilvl w:val="1"/>
          <w:numId w:val="11"/>
        </w:numPr>
        <w:tabs>
          <w:tab w:val="left" w:pos="4282"/>
        </w:tabs>
        <w:spacing w:line="273" w:lineRule="exact"/>
        <w:jc w:val="left"/>
      </w:pPr>
      <w:r>
        <w:t>Запреты,</w:t>
      </w:r>
      <w:r>
        <w:rPr>
          <w:spacing w:val="-4"/>
        </w:rPr>
        <w:t xml:space="preserve"> </w:t>
      </w:r>
      <w:r>
        <w:t>ограничения,</w:t>
      </w:r>
      <w:r>
        <w:rPr>
          <w:spacing w:val="-4"/>
        </w:rPr>
        <w:t xml:space="preserve"> </w:t>
      </w:r>
      <w:r>
        <w:t>обязанности</w:t>
      </w:r>
    </w:p>
    <w:p w:rsidR="000169D1" w:rsidRPr="00F96EB5" w:rsidRDefault="00F96EB5" w:rsidP="00F96EB5">
      <w:pPr>
        <w:pStyle w:val="a4"/>
        <w:numPr>
          <w:ilvl w:val="1"/>
          <w:numId w:val="10"/>
        </w:numPr>
        <w:tabs>
          <w:tab w:val="left" w:pos="1722"/>
        </w:tabs>
        <w:spacing w:before="66"/>
        <w:ind w:right="658" w:firstLine="0"/>
        <w:jc w:val="both"/>
        <w:rPr>
          <w:sz w:val="24"/>
        </w:rPr>
      </w:pPr>
      <w:r w:rsidRPr="00F96EB5">
        <w:rPr>
          <w:sz w:val="24"/>
        </w:rPr>
        <w:t xml:space="preserve">Директор </w:t>
      </w:r>
      <w:r>
        <w:t xml:space="preserve">МКОУ ООШ №6 пгт. Дружинино </w:t>
      </w:r>
      <w:r w:rsidRPr="00F96EB5">
        <w:rPr>
          <w:sz w:val="24"/>
        </w:rPr>
        <w:t>и иные должности, предусмотренные</w:t>
      </w:r>
      <w:r w:rsidRPr="00F96EB5">
        <w:rPr>
          <w:spacing w:val="1"/>
          <w:sz w:val="24"/>
        </w:rPr>
        <w:t xml:space="preserve"> </w:t>
      </w:r>
      <w:r w:rsidRPr="00F96EB5">
        <w:rPr>
          <w:sz w:val="24"/>
        </w:rPr>
        <w:t>приказом Минтруда России № 223-н,4 обязаны ежегодно представлять в установленном</w:t>
      </w:r>
      <w:r w:rsidRPr="00F96EB5">
        <w:rPr>
          <w:spacing w:val="-57"/>
          <w:sz w:val="24"/>
        </w:rPr>
        <w:t xml:space="preserve"> </w:t>
      </w:r>
      <w:r w:rsidRPr="00F96EB5">
        <w:rPr>
          <w:sz w:val="24"/>
        </w:rPr>
        <w:t>порядке сведения о своих доходах, расходах, об имуществе и обязательствах</w:t>
      </w:r>
      <w:r w:rsidRPr="00F96EB5">
        <w:rPr>
          <w:spacing w:val="1"/>
          <w:sz w:val="24"/>
        </w:rPr>
        <w:t xml:space="preserve"> </w:t>
      </w:r>
      <w:r w:rsidRPr="00F96EB5">
        <w:rPr>
          <w:sz w:val="24"/>
        </w:rPr>
        <w:t>имущественного</w:t>
      </w:r>
      <w:r w:rsidRPr="00F96EB5">
        <w:rPr>
          <w:spacing w:val="-4"/>
          <w:sz w:val="24"/>
        </w:rPr>
        <w:t xml:space="preserve"> </w:t>
      </w:r>
      <w:r w:rsidRPr="00F96EB5">
        <w:rPr>
          <w:sz w:val="24"/>
        </w:rPr>
        <w:t>характера,</w:t>
      </w:r>
      <w:r w:rsidRPr="00F96EB5">
        <w:rPr>
          <w:spacing w:val="-1"/>
          <w:sz w:val="24"/>
        </w:rPr>
        <w:t xml:space="preserve"> </w:t>
      </w:r>
      <w:r w:rsidRPr="00F96EB5">
        <w:rPr>
          <w:sz w:val="24"/>
        </w:rPr>
        <w:t>а</w:t>
      </w:r>
      <w:r w:rsidRPr="00F96EB5">
        <w:rPr>
          <w:spacing w:val="-4"/>
          <w:sz w:val="24"/>
        </w:rPr>
        <w:t xml:space="preserve"> </w:t>
      </w:r>
      <w:r w:rsidRPr="00F96EB5">
        <w:rPr>
          <w:sz w:val="24"/>
        </w:rPr>
        <w:t>также</w:t>
      </w:r>
      <w:r w:rsidRPr="00F96EB5">
        <w:rPr>
          <w:spacing w:val="-4"/>
          <w:sz w:val="24"/>
        </w:rPr>
        <w:t xml:space="preserve"> </w:t>
      </w:r>
      <w:r w:rsidRPr="00F96EB5">
        <w:rPr>
          <w:sz w:val="24"/>
        </w:rPr>
        <w:t>о</w:t>
      </w:r>
      <w:r w:rsidRPr="00F96EB5">
        <w:rPr>
          <w:spacing w:val="-3"/>
          <w:sz w:val="24"/>
        </w:rPr>
        <w:t xml:space="preserve"> </w:t>
      </w:r>
      <w:r w:rsidRPr="00F96EB5">
        <w:rPr>
          <w:sz w:val="24"/>
        </w:rPr>
        <w:t>доходах,</w:t>
      </w:r>
      <w:r w:rsidRPr="00F96EB5">
        <w:rPr>
          <w:spacing w:val="-1"/>
          <w:sz w:val="24"/>
        </w:rPr>
        <w:t xml:space="preserve"> </w:t>
      </w:r>
      <w:r w:rsidRPr="00F96EB5">
        <w:rPr>
          <w:sz w:val="24"/>
        </w:rPr>
        <w:t>расходах,</w:t>
      </w:r>
      <w:r w:rsidRPr="00F96EB5">
        <w:rPr>
          <w:spacing w:val="-1"/>
          <w:sz w:val="24"/>
        </w:rPr>
        <w:t xml:space="preserve"> </w:t>
      </w:r>
      <w:r w:rsidRPr="00F96EB5">
        <w:rPr>
          <w:sz w:val="24"/>
        </w:rPr>
        <w:t>об</w:t>
      </w:r>
      <w:r w:rsidRPr="00F96EB5">
        <w:rPr>
          <w:spacing w:val="-5"/>
          <w:sz w:val="24"/>
        </w:rPr>
        <w:t xml:space="preserve"> </w:t>
      </w:r>
      <w:r w:rsidRPr="00F96EB5">
        <w:rPr>
          <w:sz w:val="24"/>
        </w:rPr>
        <w:t>имуществе</w:t>
      </w:r>
      <w:r w:rsidRPr="00F96EB5">
        <w:rPr>
          <w:spacing w:val="-4"/>
          <w:sz w:val="24"/>
        </w:rPr>
        <w:t xml:space="preserve"> </w:t>
      </w:r>
      <w:r w:rsidRPr="00F96EB5">
        <w:rPr>
          <w:sz w:val="24"/>
        </w:rPr>
        <w:t>и</w:t>
      </w:r>
      <w:r w:rsidRPr="00F96EB5">
        <w:rPr>
          <w:spacing w:val="-2"/>
          <w:sz w:val="24"/>
        </w:rPr>
        <w:t xml:space="preserve"> </w:t>
      </w:r>
      <w:r w:rsidRPr="00F96EB5">
        <w:rPr>
          <w:sz w:val="24"/>
        </w:rPr>
        <w:t>обязательствах</w:t>
      </w:r>
      <w:r w:rsidRPr="00F96EB5">
        <w:rPr>
          <w:spacing w:val="-57"/>
          <w:sz w:val="24"/>
        </w:rPr>
        <w:t xml:space="preserve"> </w:t>
      </w:r>
      <w:r w:rsidRPr="00F96EB5">
        <w:rPr>
          <w:sz w:val="24"/>
        </w:rPr>
        <w:t>имущественного</w:t>
      </w:r>
      <w:r w:rsidRPr="00F96EB5">
        <w:rPr>
          <w:spacing w:val="-1"/>
          <w:sz w:val="24"/>
        </w:rPr>
        <w:t xml:space="preserve"> </w:t>
      </w:r>
      <w:r w:rsidRPr="00F96EB5">
        <w:rPr>
          <w:sz w:val="24"/>
        </w:rPr>
        <w:t>характера</w:t>
      </w:r>
      <w:r w:rsidRPr="00F96EB5">
        <w:rPr>
          <w:spacing w:val="-2"/>
          <w:sz w:val="24"/>
        </w:rPr>
        <w:t xml:space="preserve"> </w:t>
      </w:r>
      <w:r w:rsidRPr="00F96EB5">
        <w:rPr>
          <w:sz w:val="24"/>
        </w:rPr>
        <w:t>своих</w:t>
      </w:r>
      <w:r w:rsidRPr="00F96EB5">
        <w:rPr>
          <w:spacing w:val="-5"/>
          <w:sz w:val="24"/>
        </w:rPr>
        <w:t xml:space="preserve"> </w:t>
      </w:r>
      <w:r w:rsidRPr="00F96EB5">
        <w:rPr>
          <w:sz w:val="24"/>
        </w:rPr>
        <w:t>супруги</w:t>
      </w:r>
      <w:r w:rsidRPr="00F96EB5">
        <w:rPr>
          <w:spacing w:val="1"/>
          <w:sz w:val="24"/>
        </w:rPr>
        <w:t xml:space="preserve"> </w:t>
      </w:r>
      <w:r w:rsidRPr="00F96EB5">
        <w:rPr>
          <w:sz w:val="24"/>
        </w:rPr>
        <w:t>(супруга)</w:t>
      </w:r>
      <w:r w:rsidRPr="00F96EB5">
        <w:rPr>
          <w:spacing w:val="1"/>
          <w:sz w:val="24"/>
        </w:rPr>
        <w:t xml:space="preserve"> </w:t>
      </w:r>
      <w:r w:rsidRPr="00F96EB5">
        <w:rPr>
          <w:sz w:val="24"/>
        </w:rPr>
        <w:t>и</w:t>
      </w:r>
      <w:r w:rsidRPr="00F96EB5">
        <w:rPr>
          <w:spacing w:val="1"/>
          <w:sz w:val="24"/>
        </w:rPr>
        <w:t xml:space="preserve"> </w:t>
      </w:r>
      <w:r w:rsidRPr="00F96EB5">
        <w:rPr>
          <w:sz w:val="24"/>
        </w:rPr>
        <w:t>несовершеннолетних</w:t>
      </w:r>
      <w:r w:rsidRPr="00F96EB5">
        <w:rPr>
          <w:spacing w:val="-5"/>
          <w:sz w:val="24"/>
        </w:rPr>
        <w:t xml:space="preserve"> </w:t>
      </w:r>
      <w:r w:rsidRPr="00F96EB5">
        <w:rPr>
          <w:sz w:val="24"/>
        </w:rPr>
        <w:t>детей. В</w:t>
      </w:r>
      <w:r w:rsidRPr="00F96EB5">
        <w:rPr>
          <w:spacing w:val="-5"/>
          <w:sz w:val="24"/>
        </w:rPr>
        <w:t xml:space="preserve"> </w:t>
      </w:r>
      <w:r w:rsidRPr="00F96EB5">
        <w:rPr>
          <w:sz w:val="24"/>
        </w:rPr>
        <w:t>случае</w:t>
      </w:r>
      <w:r w:rsidRPr="00F96EB5">
        <w:rPr>
          <w:spacing w:val="-4"/>
          <w:sz w:val="24"/>
        </w:rPr>
        <w:t xml:space="preserve"> </w:t>
      </w:r>
      <w:r w:rsidRPr="00F96EB5">
        <w:rPr>
          <w:sz w:val="24"/>
        </w:rPr>
        <w:t>непредставления</w:t>
      </w:r>
      <w:r w:rsidRPr="00F96EB5">
        <w:rPr>
          <w:spacing w:val="-3"/>
          <w:sz w:val="24"/>
        </w:rPr>
        <w:t xml:space="preserve"> </w:t>
      </w:r>
      <w:r w:rsidRPr="00F96EB5">
        <w:rPr>
          <w:sz w:val="24"/>
        </w:rPr>
        <w:t>по</w:t>
      </w:r>
      <w:r w:rsidRPr="00F96EB5">
        <w:rPr>
          <w:spacing w:val="-3"/>
          <w:sz w:val="24"/>
        </w:rPr>
        <w:t xml:space="preserve"> </w:t>
      </w:r>
      <w:r w:rsidRPr="00F96EB5">
        <w:rPr>
          <w:sz w:val="24"/>
        </w:rPr>
        <w:t>объективным</w:t>
      </w:r>
      <w:r w:rsidRPr="00F96EB5">
        <w:rPr>
          <w:spacing w:val="-6"/>
          <w:sz w:val="24"/>
        </w:rPr>
        <w:t xml:space="preserve"> </w:t>
      </w:r>
      <w:r w:rsidRPr="00F96EB5">
        <w:rPr>
          <w:sz w:val="24"/>
        </w:rPr>
        <w:t>причинам</w:t>
      </w:r>
      <w:r w:rsidRPr="00F96EB5">
        <w:rPr>
          <w:spacing w:val="-2"/>
          <w:sz w:val="24"/>
        </w:rPr>
        <w:t xml:space="preserve"> </w:t>
      </w:r>
      <w:r w:rsidRPr="00F96EB5">
        <w:rPr>
          <w:sz w:val="24"/>
        </w:rPr>
        <w:t>сведений</w:t>
      </w:r>
      <w:r w:rsidRPr="00F96EB5">
        <w:rPr>
          <w:spacing w:val="-11"/>
          <w:sz w:val="24"/>
        </w:rPr>
        <w:t xml:space="preserve"> </w:t>
      </w:r>
      <w:r w:rsidRPr="00F96EB5">
        <w:rPr>
          <w:sz w:val="24"/>
        </w:rPr>
        <w:t>о</w:t>
      </w:r>
      <w:r w:rsidRPr="00F96EB5">
        <w:rPr>
          <w:spacing w:val="1"/>
          <w:sz w:val="24"/>
        </w:rPr>
        <w:t xml:space="preserve"> </w:t>
      </w:r>
      <w:r w:rsidRPr="00F96EB5">
        <w:rPr>
          <w:sz w:val="24"/>
        </w:rPr>
        <w:t>доходах,</w:t>
      </w:r>
      <w:r w:rsidRPr="00F96EB5">
        <w:rPr>
          <w:spacing w:val="-1"/>
          <w:sz w:val="24"/>
        </w:rPr>
        <w:t xml:space="preserve"> </w:t>
      </w:r>
      <w:r w:rsidRPr="00F96EB5">
        <w:rPr>
          <w:sz w:val="24"/>
        </w:rPr>
        <w:t>об</w:t>
      </w:r>
      <w:r w:rsidRPr="00F96EB5">
        <w:rPr>
          <w:spacing w:val="-4"/>
          <w:sz w:val="24"/>
        </w:rPr>
        <w:t xml:space="preserve"> </w:t>
      </w:r>
      <w:r w:rsidRPr="00F96EB5">
        <w:rPr>
          <w:sz w:val="24"/>
        </w:rPr>
        <w:t>имуществе</w:t>
      </w:r>
      <w:r w:rsidRPr="00F96EB5">
        <w:rPr>
          <w:spacing w:val="-58"/>
          <w:sz w:val="24"/>
        </w:rPr>
        <w:t xml:space="preserve"> </w:t>
      </w:r>
      <w:r w:rsidRPr="00F96EB5">
        <w:rPr>
          <w:sz w:val="24"/>
        </w:rPr>
        <w:t>и обязательствах имущественного характера супруги (супруга) и (или) несовершеннолетних</w:t>
      </w:r>
      <w:r w:rsidRPr="00F96EB5">
        <w:rPr>
          <w:spacing w:val="-57"/>
          <w:sz w:val="24"/>
        </w:rPr>
        <w:t xml:space="preserve"> </w:t>
      </w:r>
      <w:r w:rsidRPr="00F96EB5">
        <w:rPr>
          <w:sz w:val="24"/>
        </w:rPr>
        <w:t>детей</w:t>
      </w:r>
      <w:r w:rsidRPr="00F96EB5">
        <w:rPr>
          <w:spacing w:val="6"/>
          <w:sz w:val="24"/>
        </w:rPr>
        <w:t xml:space="preserve"> </w:t>
      </w:r>
      <w:r w:rsidRPr="00F96EB5">
        <w:rPr>
          <w:sz w:val="24"/>
        </w:rPr>
        <w:t>уведомить</w:t>
      </w:r>
      <w:r w:rsidRPr="00F96EB5">
        <w:rPr>
          <w:spacing w:val="-1"/>
          <w:sz w:val="24"/>
        </w:rPr>
        <w:t xml:space="preserve"> </w:t>
      </w:r>
      <w:r w:rsidRPr="00F96EB5">
        <w:rPr>
          <w:sz w:val="24"/>
        </w:rPr>
        <w:t>об этом</w:t>
      </w:r>
      <w:r w:rsidRPr="00F96EB5">
        <w:rPr>
          <w:spacing w:val="-1"/>
          <w:sz w:val="24"/>
        </w:rPr>
        <w:t xml:space="preserve"> </w:t>
      </w:r>
      <w:r w:rsidRPr="00F96EB5">
        <w:rPr>
          <w:sz w:val="24"/>
        </w:rPr>
        <w:t>работодателя.</w:t>
      </w:r>
    </w:p>
    <w:p w:rsidR="000169D1" w:rsidRDefault="00F96EB5">
      <w:pPr>
        <w:pStyle w:val="a4"/>
        <w:numPr>
          <w:ilvl w:val="1"/>
          <w:numId w:val="10"/>
        </w:numPr>
        <w:tabs>
          <w:tab w:val="left" w:pos="1722"/>
        </w:tabs>
        <w:spacing w:before="3"/>
        <w:ind w:right="663" w:firstLine="0"/>
        <w:jc w:val="left"/>
        <w:rPr>
          <w:sz w:val="24"/>
        </w:rPr>
      </w:pPr>
      <w:r>
        <w:rPr>
          <w:sz w:val="24"/>
        </w:rPr>
        <w:t xml:space="preserve">Директор </w:t>
      </w:r>
      <w:r>
        <w:t xml:space="preserve">МКОУ ООШ №6 пгт. Дружинино </w:t>
      </w:r>
      <w:r>
        <w:rPr>
          <w:sz w:val="24"/>
        </w:rPr>
        <w:t>и иные должности,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Минтруда России № 223 н, обязаны представлять сведения о своих расходах,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 расходах своих супруги (супруга) и несовершеннолетних детей по каждой сделке 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приобретению земельного участка, другого объекта недвижимости, транспортного средства,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6"/>
          <w:sz w:val="24"/>
        </w:rPr>
        <w:t xml:space="preserve"> </w:t>
      </w:r>
      <w:r>
        <w:rPr>
          <w:sz w:val="24"/>
        </w:rPr>
        <w:t>(долей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участия, паев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-7"/>
          <w:sz w:val="24"/>
        </w:rPr>
        <w:t xml:space="preserve"> </w:t>
      </w:r>
      <w:r>
        <w:rPr>
          <w:sz w:val="24"/>
        </w:rPr>
        <w:t>(складочных)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капиталах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организаций),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сумма сделки превышает общий доход данного лица и его супруги (супруга) за 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 года, предшествующих совершению сделки, и об источниках получения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за счет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совершена</w:t>
      </w:r>
      <w:r>
        <w:rPr>
          <w:spacing w:val="1"/>
          <w:sz w:val="24"/>
        </w:rPr>
        <w:t xml:space="preserve"> </w:t>
      </w:r>
      <w:r>
        <w:rPr>
          <w:sz w:val="24"/>
        </w:rPr>
        <w:t>сделка.</w:t>
      </w:r>
    </w:p>
    <w:p w:rsidR="000169D1" w:rsidRDefault="00F96EB5">
      <w:pPr>
        <w:pStyle w:val="a4"/>
        <w:numPr>
          <w:ilvl w:val="1"/>
          <w:numId w:val="10"/>
        </w:numPr>
        <w:tabs>
          <w:tab w:val="left" w:pos="1722"/>
        </w:tabs>
        <w:spacing w:before="1"/>
        <w:ind w:right="922" w:firstLine="0"/>
        <w:jc w:val="left"/>
        <w:rPr>
          <w:sz w:val="24"/>
        </w:rPr>
      </w:pPr>
      <w:r>
        <w:rPr>
          <w:sz w:val="24"/>
        </w:rPr>
        <w:t>Директор и иные должности, предусмотренные приказом Минтруда России № 223-н,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 уведомлять работодателя (его представителя) и своего 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начальника о возникшем конфликте интересов или о возможности его возникновения, как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2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0169D1" w:rsidRDefault="00F96EB5">
      <w:pPr>
        <w:pStyle w:val="a4"/>
        <w:numPr>
          <w:ilvl w:val="1"/>
          <w:numId w:val="10"/>
        </w:numPr>
        <w:tabs>
          <w:tab w:val="left" w:pos="1722"/>
        </w:tabs>
        <w:ind w:right="572" w:firstLine="0"/>
        <w:jc w:val="lef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t xml:space="preserve">МКОУ ООШ №6 пгт. Дружинино </w:t>
      </w:r>
      <w:r>
        <w:rPr>
          <w:sz w:val="24"/>
        </w:rPr>
        <w:t>(его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1"/>
          <w:sz w:val="24"/>
        </w:rPr>
        <w:t xml:space="preserve"> </w:t>
      </w:r>
      <w:r>
        <w:rPr>
          <w:sz w:val="24"/>
        </w:rPr>
        <w:t>стало</w:t>
      </w:r>
      <w:r>
        <w:rPr>
          <w:spacing w:val="2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о возникновении у работника личной заинтересованности, которая приводит или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 к конфликту интересов, обязан принять меры по предотвращению или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0169D1" w:rsidRDefault="00F96EB5">
      <w:pPr>
        <w:pStyle w:val="a4"/>
        <w:numPr>
          <w:ilvl w:val="1"/>
          <w:numId w:val="10"/>
        </w:numPr>
        <w:tabs>
          <w:tab w:val="left" w:pos="1784"/>
        </w:tabs>
        <w:spacing w:before="1"/>
        <w:ind w:right="593" w:firstLine="62"/>
        <w:jc w:val="left"/>
        <w:rPr>
          <w:sz w:val="24"/>
        </w:rPr>
      </w:pPr>
      <w:r>
        <w:rPr>
          <w:sz w:val="24"/>
        </w:rPr>
        <w:t xml:space="preserve">Работник обязан уведомлять директора </w:t>
      </w:r>
      <w:r>
        <w:t xml:space="preserve">МКОУ ООШ №6 пгт. Дружинино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представителя), органы прокуратуры или другие государственные органы об обращении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 каких-либо лиц в целях склонения к совершению коррупционных правонарушений. 2.7.</w:t>
      </w:r>
      <w:r>
        <w:rPr>
          <w:spacing w:val="-58"/>
          <w:sz w:val="24"/>
        </w:rPr>
        <w:t xml:space="preserve"> </w:t>
      </w:r>
      <w:r>
        <w:rPr>
          <w:sz w:val="24"/>
        </w:rPr>
        <w:t>Запрещается получать в связи с исполнением трудовых обязанностей вознаграждения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 юридических лиц (подарки, денежное вознаграждение, ссуды, услуги, 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 отдыха, транспортных расходов и иные вознаграждения). Запрет не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 на случаи получения работником подарков в связи с протокольными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 со служебными командировками, с другими официальными мероприятиями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 иные случаи, установленные федеральными законами 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трудовой</w:t>
      </w:r>
    </w:p>
    <w:p w:rsidR="000169D1" w:rsidRDefault="00F96EB5">
      <w:pPr>
        <w:pStyle w:val="a3"/>
        <w:spacing w:before="1" w:line="275" w:lineRule="exact"/>
      </w:pPr>
      <w:r>
        <w:t>деятельности</w:t>
      </w:r>
      <w:r>
        <w:rPr>
          <w:spacing w:val="-4"/>
        </w:rPr>
        <w:t xml:space="preserve"> </w:t>
      </w:r>
      <w:r>
        <w:t>работника.</w:t>
      </w:r>
    </w:p>
    <w:p w:rsidR="000169D1" w:rsidRDefault="00F96EB5">
      <w:pPr>
        <w:pStyle w:val="a4"/>
        <w:numPr>
          <w:ilvl w:val="1"/>
          <w:numId w:val="9"/>
        </w:numPr>
        <w:tabs>
          <w:tab w:val="left" w:pos="1722"/>
        </w:tabs>
        <w:ind w:right="623" w:firstLine="0"/>
        <w:rPr>
          <w:sz w:val="24"/>
        </w:rPr>
      </w:pPr>
      <w:r>
        <w:rPr>
          <w:sz w:val="24"/>
        </w:rPr>
        <w:t xml:space="preserve">Работник обязан уведомлять директора </w:t>
      </w:r>
      <w:r>
        <w:t xml:space="preserve">МКОУ ООШ №6 пгт. Дружинино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подарка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командировками,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9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мероприятиями и иные случаи, установленные федеральными законами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правовыми актами, определяющими особенности правового положения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 трудовой деятельности работника, и передавать указанный подарок, 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превышает 3 тыс. рублей, по акту соответственно в организацию с 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его выкупа в порядке, установленном нормативными правовыми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0169D1" w:rsidRDefault="00F96EB5">
      <w:pPr>
        <w:pStyle w:val="a4"/>
        <w:numPr>
          <w:ilvl w:val="1"/>
          <w:numId w:val="9"/>
        </w:numPr>
        <w:tabs>
          <w:tab w:val="left" w:pos="1722"/>
        </w:tabs>
        <w:spacing w:before="2"/>
        <w:ind w:right="629" w:firstLine="0"/>
        <w:rPr>
          <w:sz w:val="24"/>
        </w:rPr>
      </w:pPr>
      <w:r>
        <w:rPr>
          <w:sz w:val="24"/>
        </w:rPr>
        <w:t>Работник не вправе принимать без письменного разрешения директора (его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представителя) от иностранных государств, международных организаций награды, почетные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 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званий),</w:t>
      </w:r>
      <w:r>
        <w:rPr>
          <w:spacing w:val="3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должностные</w:t>
      </w:r>
    </w:p>
    <w:p w:rsidR="000169D1" w:rsidRDefault="00F96EB5">
      <w:pPr>
        <w:pStyle w:val="a3"/>
        <w:spacing w:line="274" w:lineRule="exact"/>
      </w:pPr>
      <w:r>
        <w:t>обязанности</w:t>
      </w:r>
      <w:r>
        <w:rPr>
          <w:spacing w:val="-5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указанными</w:t>
      </w:r>
      <w:r>
        <w:rPr>
          <w:spacing w:val="-10"/>
        </w:rPr>
        <w:t xml:space="preserve"> </w:t>
      </w:r>
      <w:r>
        <w:t>организациями.</w:t>
      </w:r>
    </w:p>
    <w:p w:rsidR="000169D1" w:rsidRDefault="00F96EB5">
      <w:pPr>
        <w:pStyle w:val="a4"/>
        <w:numPr>
          <w:ilvl w:val="1"/>
          <w:numId w:val="9"/>
        </w:numPr>
        <w:tabs>
          <w:tab w:val="left" w:pos="1842"/>
        </w:tabs>
        <w:spacing w:before="2"/>
        <w:ind w:right="620" w:firstLine="0"/>
        <w:rPr>
          <w:sz w:val="24"/>
        </w:rPr>
      </w:pPr>
      <w:r>
        <w:rPr>
          <w:sz w:val="24"/>
        </w:rPr>
        <w:t>Работник не вправе входить в состав органов управления, попечительских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наблюдательных советов, иных органов иностранных некоммерческих неправительственных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 и действующих на территории Российской Федерации их 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подразделений, если иное не предусмотрено международным договором или 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</w:p>
    <w:p w:rsidR="000169D1" w:rsidRDefault="00F96EB5" w:rsidP="00F96EB5">
      <w:pPr>
        <w:pStyle w:val="a3"/>
        <w:ind w:right="621"/>
      </w:pPr>
      <w:r>
        <w:t>. 2.11. Работник не вправе заниматься без письменного разрешения директора (его</w:t>
      </w:r>
      <w:r>
        <w:rPr>
          <w:spacing w:val="1"/>
        </w:rPr>
        <w:t xml:space="preserve"> </w:t>
      </w:r>
      <w:r>
        <w:t>представителя) оплачиваемой деятельностью, финансируемой исключительно за счет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иностранных</w:t>
      </w:r>
      <w:r>
        <w:rPr>
          <w:spacing w:val="-7"/>
        </w:rPr>
        <w:t xml:space="preserve"> </w:t>
      </w:r>
      <w:r>
        <w:t>государств,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иностранных</w:t>
      </w:r>
      <w:r>
        <w:rPr>
          <w:spacing w:val="-7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proofErr w:type="spellStart"/>
      <w:r>
        <w:t>иностранныхграждан</w:t>
      </w:r>
      <w:proofErr w:type="spellEnd"/>
      <w:r>
        <w:t xml:space="preserve"> и лиц без гражданства, если иное не предусмотрено международным договором или</w:t>
      </w:r>
      <w:r>
        <w:rPr>
          <w:spacing w:val="-57"/>
        </w:rPr>
        <w:t xml:space="preserve"> </w:t>
      </w:r>
      <w:r>
        <w:t>российским</w:t>
      </w:r>
      <w:r>
        <w:rPr>
          <w:spacing w:val="-2"/>
        </w:rPr>
        <w:t xml:space="preserve"> </w:t>
      </w:r>
      <w:r>
        <w:t>законодательством.</w:t>
      </w:r>
    </w:p>
    <w:p w:rsidR="000169D1" w:rsidRPr="00F96EB5" w:rsidRDefault="00F96EB5" w:rsidP="00F96EB5">
      <w:pPr>
        <w:pStyle w:val="a4"/>
        <w:numPr>
          <w:ilvl w:val="1"/>
          <w:numId w:val="8"/>
        </w:numPr>
        <w:tabs>
          <w:tab w:val="left" w:pos="1904"/>
        </w:tabs>
        <w:ind w:right="691" w:firstLine="62"/>
        <w:jc w:val="left"/>
        <w:rPr>
          <w:sz w:val="24"/>
          <w:szCs w:val="24"/>
        </w:rPr>
      </w:pPr>
      <w:r>
        <w:rPr>
          <w:sz w:val="24"/>
        </w:rPr>
        <w:t>Работник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1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бумаги, 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(доли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участия,</w:t>
      </w:r>
      <w:r>
        <w:rPr>
          <w:spacing w:val="-57"/>
          <w:sz w:val="24"/>
        </w:rPr>
        <w:t xml:space="preserve"> </w:t>
      </w:r>
      <w:r>
        <w:rPr>
          <w:sz w:val="24"/>
        </w:rPr>
        <w:t>паи в уставных (складочных) капиталах организаций) в доверительное управление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3"/>
          <w:sz w:val="24"/>
        </w:rPr>
        <w:t xml:space="preserve"> </w:t>
      </w:r>
      <w:r w:rsidRPr="00F96EB5">
        <w:rPr>
          <w:sz w:val="24"/>
          <w:szCs w:val="24"/>
        </w:rPr>
        <w:t>законодательством Российской Федерации в случае, если владение ценными бумагами, акциями (долями</w:t>
      </w:r>
      <w:r w:rsidRPr="00F96EB5">
        <w:rPr>
          <w:spacing w:val="1"/>
          <w:sz w:val="24"/>
          <w:szCs w:val="24"/>
        </w:rPr>
        <w:t xml:space="preserve"> </w:t>
      </w:r>
      <w:r w:rsidRPr="00F96EB5">
        <w:rPr>
          <w:sz w:val="24"/>
          <w:szCs w:val="24"/>
        </w:rPr>
        <w:t>участия, паями в уставных (складочных) капиталах организаций) приводит или может</w:t>
      </w:r>
      <w:r w:rsidRPr="00F96EB5">
        <w:rPr>
          <w:spacing w:val="-57"/>
          <w:sz w:val="24"/>
          <w:szCs w:val="24"/>
        </w:rPr>
        <w:t xml:space="preserve"> </w:t>
      </w:r>
      <w:r w:rsidRPr="00F96EB5">
        <w:rPr>
          <w:sz w:val="24"/>
          <w:szCs w:val="24"/>
        </w:rPr>
        <w:t>привести</w:t>
      </w:r>
      <w:r w:rsidRPr="00F96EB5">
        <w:rPr>
          <w:spacing w:val="2"/>
          <w:sz w:val="24"/>
          <w:szCs w:val="24"/>
        </w:rPr>
        <w:t xml:space="preserve"> </w:t>
      </w:r>
      <w:r w:rsidRPr="00F96EB5">
        <w:rPr>
          <w:sz w:val="24"/>
          <w:szCs w:val="24"/>
        </w:rPr>
        <w:t>к</w:t>
      </w:r>
      <w:r w:rsidRPr="00F96EB5">
        <w:rPr>
          <w:spacing w:val="-5"/>
          <w:sz w:val="24"/>
          <w:szCs w:val="24"/>
        </w:rPr>
        <w:t xml:space="preserve"> </w:t>
      </w:r>
      <w:r w:rsidRPr="00F96EB5">
        <w:rPr>
          <w:sz w:val="24"/>
          <w:szCs w:val="24"/>
        </w:rPr>
        <w:t>конфликту</w:t>
      </w:r>
      <w:r w:rsidRPr="00F96EB5">
        <w:rPr>
          <w:spacing w:val="-8"/>
          <w:sz w:val="24"/>
          <w:szCs w:val="24"/>
        </w:rPr>
        <w:t xml:space="preserve"> </w:t>
      </w:r>
      <w:r w:rsidRPr="00F96EB5">
        <w:rPr>
          <w:sz w:val="24"/>
          <w:szCs w:val="24"/>
        </w:rPr>
        <w:t>интересов.</w:t>
      </w:r>
    </w:p>
    <w:p w:rsidR="000169D1" w:rsidRDefault="00F96EB5">
      <w:pPr>
        <w:pStyle w:val="a4"/>
        <w:numPr>
          <w:ilvl w:val="1"/>
          <w:numId w:val="8"/>
        </w:numPr>
        <w:tabs>
          <w:tab w:val="left" w:pos="1843"/>
        </w:tabs>
        <w:ind w:right="755" w:firstLine="0"/>
        <w:jc w:val="left"/>
        <w:rPr>
          <w:sz w:val="24"/>
        </w:rPr>
      </w:pPr>
      <w:r>
        <w:rPr>
          <w:sz w:val="24"/>
        </w:rPr>
        <w:t>Руководитель заказчика, член комиссии по осуществлению закупок обязаны 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 в соответствии с Федеральным законом от 25 декабря 2008 года N 273-ФЗ "О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коррупции".</w:t>
      </w:r>
    </w:p>
    <w:p w:rsidR="000169D1" w:rsidRDefault="00F96EB5">
      <w:pPr>
        <w:pStyle w:val="a4"/>
        <w:numPr>
          <w:ilvl w:val="1"/>
          <w:numId w:val="8"/>
        </w:numPr>
        <w:tabs>
          <w:tab w:val="left" w:pos="1784"/>
        </w:tabs>
        <w:ind w:left="1783" w:hanging="485"/>
        <w:jc w:val="left"/>
        <w:rPr>
          <w:sz w:val="24"/>
        </w:rPr>
      </w:pPr>
      <w:r>
        <w:rPr>
          <w:sz w:val="24"/>
        </w:rPr>
        <w:t>Членами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</w:p>
    <w:p w:rsidR="000169D1" w:rsidRDefault="00F96EB5">
      <w:pPr>
        <w:pStyle w:val="a4"/>
        <w:numPr>
          <w:ilvl w:val="0"/>
          <w:numId w:val="7"/>
        </w:numPr>
        <w:tabs>
          <w:tab w:val="left" w:pos="1564"/>
        </w:tabs>
        <w:ind w:right="1149" w:firstLine="0"/>
        <w:rPr>
          <w:sz w:val="24"/>
        </w:rPr>
      </w:pPr>
      <w:r>
        <w:rPr>
          <w:sz w:val="24"/>
        </w:rPr>
        <w:t>физические лица, имеющие личную заинтересованность в результатах 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(определения поставщика (исполнителя, подрядчика) при осуществлении конкурентной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закупки), в том 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подавшие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 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</w:p>
    <w:p w:rsidR="000169D1" w:rsidRDefault="00F96EB5">
      <w:pPr>
        <w:pStyle w:val="a3"/>
        <w:ind w:right="572"/>
      </w:pPr>
      <w:r>
        <w:t>состоящие в трудовых отношениях с организациями или физическими лицами, подавшими</w:t>
      </w:r>
      <w:r>
        <w:rPr>
          <w:spacing w:val="1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заявки,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являющиеся</w:t>
      </w:r>
      <w:r>
        <w:rPr>
          <w:spacing w:val="-3"/>
        </w:rPr>
        <w:t xml:space="preserve"> </w:t>
      </w:r>
      <w:r>
        <w:t>управляющими</w:t>
      </w:r>
      <w:r>
        <w:rPr>
          <w:spacing w:val="-6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подавших</w:t>
      </w:r>
      <w:r>
        <w:rPr>
          <w:spacing w:val="-7"/>
        </w:rPr>
        <w:t xml:space="preserve"> </w:t>
      </w:r>
      <w:r>
        <w:t>заявки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закупке. Понятие "личная заинтересованность" используется в значении, указанном в</w:t>
      </w:r>
      <w:r>
        <w:rPr>
          <w:spacing w:val="1"/>
        </w:rPr>
        <w:t xml:space="preserve"> </w:t>
      </w:r>
      <w:r>
        <w:t>Федеральном</w:t>
      </w:r>
      <w:r>
        <w:rPr>
          <w:spacing w:val="-3"/>
        </w:rPr>
        <w:t xml:space="preserve"> </w:t>
      </w:r>
      <w:r>
        <w:t>законе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декабря 2008</w:t>
      </w:r>
      <w:r>
        <w:rPr>
          <w:spacing w:val="1"/>
        </w:rPr>
        <w:t xml:space="preserve"> </w:t>
      </w:r>
      <w:r>
        <w:t>года N</w:t>
      </w:r>
      <w:r>
        <w:rPr>
          <w:spacing w:val="-9"/>
        </w:rPr>
        <w:t xml:space="preserve"> </w:t>
      </w:r>
      <w:r>
        <w:t>273-</w:t>
      </w:r>
      <w:r>
        <w:rPr>
          <w:spacing w:val="2"/>
        </w:rPr>
        <w:t xml:space="preserve"> </w:t>
      </w:r>
      <w:r>
        <w:t>ФЗ</w:t>
      </w:r>
      <w:r>
        <w:rPr>
          <w:spacing w:val="-4"/>
        </w:rPr>
        <w:t xml:space="preserve"> </w:t>
      </w:r>
      <w:r>
        <w:t>"О противодействии</w:t>
      </w:r>
      <w:r>
        <w:rPr>
          <w:spacing w:val="-3"/>
        </w:rPr>
        <w:t xml:space="preserve"> </w:t>
      </w:r>
      <w:r>
        <w:t>коррупции";</w:t>
      </w:r>
    </w:p>
    <w:p w:rsidR="000169D1" w:rsidRDefault="00F96EB5">
      <w:pPr>
        <w:pStyle w:val="a4"/>
        <w:numPr>
          <w:ilvl w:val="0"/>
          <w:numId w:val="7"/>
        </w:numPr>
        <w:tabs>
          <w:tab w:val="left" w:pos="1564"/>
        </w:tabs>
        <w:spacing w:line="242" w:lineRule="auto"/>
        <w:ind w:right="662" w:firstLine="0"/>
        <w:rPr>
          <w:sz w:val="24"/>
        </w:rPr>
      </w:pP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(акционерами)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-9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 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кредиторами участников закупки;</w:t>
      </w:r>
    </w:p>
    <w:p w:rsidR="000169D1" w:rsidRDefault="00F96EB5">
      <w:pPr>
        <w:pStyle w:val="a4"/>
        <w:numPr>
          <w:ilvl w:val="0"/>
          <w:numId w:val="7"/>
        </w:numPr>
        <w:tabs>
          <w:tab w:val="left" w:pos="1564"/>
        </w:tabs>
        <w:spacing w:line="271" w:lineRule="exact"/>
        <w:ind w:left="1563" w:hanging="265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 определенных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закупке.</w:t>
      </w:r>
    </w:p>
    <w:p w:rsidR="000169D1" w:rsidRDefault="00F96EB5">
      <w:pPr>
        <w:pStyle w:val="a4"/>
        <w:numPr>
          <w:ilvl w:val="1"/>
          <w:numId w:val="6"/>
        </w:numPr>
        <w:tabs>
          <w:tab w:val="left" w:pos="1780"/>
        </w:tabs>
        <w:ind w:right="589" w:firstLine="0"/>
        <w:jc w:val="left"/>
        <w:rPr>
          <w:sz w:val="24"/>
        </w:rPr>
      </w:pPr>
      <w:r>
        <w:rPr>
          <w:sz w:val="24"/>
        </w:rPr>
        <w:t>Член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принявшему решение о создании комиссии по осуществлению закупок, о 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 предусмотренных частью 2.14 настоящей статьи. В случае выявления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 комиссии по осуществлению закупок физических лиц, указанных в части 2.14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статьи, заказчик, принявший решение о создании комиссии по 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закупок, обязан незамедлительно заменить их другими физическими 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 требованиям, предусмотренным положениями части 2.14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статьи.".</w:t>
      </w:r>
    </w:p>
    <w:p w:rsidR="000169D1" w:rsidRDefault="00F96EB5">
      <w:pPr>
        <w:pStyle w:val="a4"/>
        <w:numPr>
          <w:ilvl w:val="1"/>
          <w:numId w:val="6"/>
        </w:numPr>
        <w:tabs>
          <w:tab w:val="left" w:pos="1842"/>
        </w:tabs>
        <w:ind w:right="674" w:firstLine="62"/>
        <w:jc w:val="left"/>
        <w:rPr>
          <w:sz w:val="24"/>
        </w:rPr>
      </w:pPr>
      <w:r>
        <w:rPr>
          <w:sz w:val="24"/>
        </w:rPr>
        <w:t>Отсутствие обстоятельств, при которых должностное лицо заказчика (руководитель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 член комиссии по осуществлению закупок, руководитель контрактной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 контрактный управляющий), его супруг (супруга), близкий родственник 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 восходящей или нисходящей линии (отец, мать, дедушка, бабушка, сын, дочь, внук,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внучка), полнородный или </w:t>
      </w:r>
      <w:proofErr w:type="spellStart"/>
      <w:r>
        <w:rPr>
          <w:sz w:val="24"/>
        </w:rPr>
        <w:t>неполнородный</w:t>
      </w:r>
      <w:proofErr w:type="spellEnd"/>
      <w:r>
        <w:rPr>
          <w:sz w:val="24"/>
        </w:rPr>
        <w:t xml:space="preserve"> (имеющий общих с должностным 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 отца или мать) брат (сестра), лицо, усыновленное должностным лицом 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-3"/>
          <w:sz w:val="24"/>
        </w:rPr>
        <w:t xml:space="preserve"> </w:t>
      </w: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зарегистрированным в качестве индивидуального предпринимателя), являющимся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 закупки; б) руководителем, единоличным исполнительным органом, 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4"/>
          <w:sz w:val="24"/>
        </w:rPr>
        <w:t xml:space="preserve"> </w:t>
      </w:r>
      <w:r>
        <w:rPr>
          <w:sz w:val="24"/>
        </w:rPr>
        <w:t>учредителем,</w:t>
      </w:r>
      <w:r>
        <w:rPr>
          <w:spacing w:val="3"/>
          <w:sz w:val="24"/>
        </w:rPr>
        <w:t xml:space="preserve"> </w:t>
      </w:r>
      <w:r>
        <w:rPr>
          <w:sz w:val="24"/>
        </w:rPr>
        <w:t>членом</w:t>
      </w:r>
    </w:p>
    <w:p w:rsidR="000169D1" w:rsidRDefault="00F96EB5">
      <w:pPr>
        <w:pStyle w:val="a3"/>
        <w:spacing w:before="2"/>
        <w:ind w:right="572"/>
      </w:pPr>
      <w:r>
        <w:t>коллегиального органа унитарной организации, являющейся участником закупки; в)</w:t>
      </w:r>
      <w:r>
        <w:rPr>
          <w:spacing w:val="1"/>
        </w:rPr>
        <w:t xml:space="preserve"> </w:t>
      </w:r>
      <w:r>
        <w:t>единоличным исполнительным органом, членом коллегиального исполнительного органа,</w:t>
      </w:r>
      <w:r>
        <w:rPr>
          <w:spacing w:val="1"/>
        </w:rPr>
        <w:t xml:space="preserve"> </w:t>
      </w:r>
      <w:r>
        <w:t>членом коллегиального органа управления, выгодоприобретателем корпоративного</w:t>
      </w:r>
      <w:r>
        <w:rPr>
          <w:spacing w:val="1"/>
        </w:rPr>
        <w:t xml:space="preserve"> </w:t>
      </w:r>
      <w:r>
        <w:t>юридического лица, являющегося участником закупки. Выгодоприобретателем для целей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-8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напрямую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косвенно</w:t>
      </w:r>
      <w:r>
        <w:rPr>
          <w:spacing w:val="-2"/>
        </w:rPr>
        <w:t xml:space="preserve"> </w:t>
      </w:r>
      <w:r>
        <w:t>(через</w:t>
      </w:r>
      <w:r>
        <w:rPr>
          <w:spacing w:val="-57"/>
        </w:rPr>
        <w:t xml:space="preserve"> </w:t>
      </w:r>
      <w:r>
        <w:lastRenderedPageBreak/>
        <w:t>юридическое лицо или через несколько юридических лиц) более чем десятью процентами</w:t>
      </w:r>
      <w:r>
        <w:rPr>
          <w:spacing w:val="1"/>
        </w:rPr>
        <w:t xml:space="preserve"> </w:t>
      </w:r>
      <w:r>
        <w:t>голосующих акций хозяйственного общества либо владеет напрямую или косвенно (через</w:t>
      </w:r>
      <w:r>
        <w:rPr>
          <w:spacing w:val="1"/>
        </w:rPr>
        <w:t xml:space="preserve"> </w:t>
      </w:r>
      <w:r>
        <w:t>юридическое лицо или через несколько юридических лиц) долей, превышающей десять</w:t>
      </w:r>
      <w:r>
        <w:rPr>
          <w:spacing w:val="1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(складочном) капитале</w:t>
      </w:r>
      <w:r>
        <w:rPr>
          <w:spacing w:val="-2"/>
        </w:rPr>
        <w:t xml:space="preserve"> </w:t>
      </w:r>
      <w:r>
        <w:t>хозяйственного</w:t>
      </w:r>
      <w:r>
        <w:rPr>
          <w:spacing w:val="4"/>
        </w:rPr>
        <w:t xml:space="preserve"> </w:t>
      </w:r>
      <w:r>
        <w:t>товарищества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общества."</w:t>
      </w:r>
    </w:p>
    <w:p w:rsidR="000169D1" w:rsidRPr="00F96EB5" w:rsidRDefault="00F96EB5" w:rsidP="00F96EB5">
      <w:pPr>
        <w:pStyle w:val="a4"/>
        <w:numPr>
          <w:ilvl w:val="1"/>
          <w:numId w:val="6"/>
        </w:numPr>
        <w:tabs>
          <w:tab w:val="left" w:pos="1842"/>
        </w:tabs>
        <w:spacing w:line="242" w:lineRule="auto"/>
        <w:ind w:right="853" w:firstLine="62"/>
        <w:jc w:val="left"/>
        <w:rPr>
          <w:sz w:val="24"/>
          <w:szCs w:val="24"/>
        </w:rPr>
      </w:pPr>
      <w:r w:rsidRPr="00F96EB5">
        <w:rPr>
          <w:sz w:val="24"/>
          <w:szCs w:val="24"/>
        </w:rPr>
        <w:t>Руководитель заказчика, руководитель контрактной службы, работники контрактной</w:t>
      </w:r>
      <w:r w:rsidRPr="00F96EB5">
        <w:rPr>
          <w:spacing w:val="1"/>
          <w:sz w:val="24"/>
          <w:szCs w:val="24"/>
        </w:rPr>
        <w:t xml:space="preserve"> </w:t>
      </w:r>
      <w:r w:rsidRPr="00F96EB5">
        <w:rPr>
          <w:sz w:val="24"/>
          <w:szCs w:val="24"/>
        </w:rPr>
        <w:t>службы,</w:t>
      </w:r>
      <w:r w:rsidRPr="00F96EB5">
        <w:rPr>
          <w:spacing w:val="-1"/>
          <w:sz w:val="24"/>
          <w:szCs w:val="24"/>
        </w:rPr>
        <w:t xml:space="preserve"> </w:t>
      </w:r>
      <w:r w:rsidRPr="00F96EB5">
        <w:rPr>
          <w:sz w:val="24"/>
          <w:szCs w:val="24"/>
        </w:rPr>
        <w:t>контрактный</w:t>
      </w:r>
      <w:r w:rsidRPr="00F96EB5">
        <w:rPr>
          <w:spacing w:val="-6"/>
          <w:sz w:val="24"/>
          <w:szCs w:val="24"/>
        </w:rPr>
        <w:t xml:space="preserve"> </w:t>
      </w:r>
      <w:r w:rsidRPr="00F96EB5">
        <w:rPr>
          <w:sz w:val="24"/>
          <w:szCs w:val="24"/>
        </w:rPr>
        <w:t>управляющий</w:t>
      </w:r>
      <w:r w:rsidRPr="00F96EB5">
        <w:rPr>
          <w:spacing w:val="-2"/>
          <w:sz w:val="24"/>
          <w:szCs w:val="24"/>
        </w:rPr>
        <w:t xml:space="preserve"> </w:t>
      </w:r>
      <w:r w:rsidRPr="00F96EB5">
        <w:rPr>
          <w:sz w:val="24"/>
          <w:szCs w:val="24"/>
        </w:rPr>
        <w:t>обязаны</w:t>
      </w:r>
      <w:r w:rsidRPr="00F96EB5">
        <w:rPr>
          <w:spacing w:val="-5"/>
          <w:sz w:val="24"/>
          <w:szCs w:val="24"/>
        </w:rPr>
        <w:t xml:space="preserve"> </w:t>
      </w:r>
      <w:r w:rsidRPr="00F96EB5">
        <w:rPr>
          <w:sz w:val="24"/>
          <w:szCs w:val="24"/>
        </w:rPr>
        <w:t>при</w:t>
      </w:r>
      <w:r w:rsidRPr="00F96EB5">
        <w:rPr>
          <w:spacing w:val="-7"/>
          <w:sz w:val="24"/>
          <w:szCs w:val="24"/>
        </w:rPr>
        <w:t xml:space="preserve"> </w:t>
      </w:r>
      <w:r w:rsidRPr="00F96EB5">
        <w:rPr>
          <w:sz w:val="24"/>
          <w:szCs w:val="24"/>
        </w:rPr>
        <w:t>осуществлении</w:t>
      </w:r>
      <w:r w:rsidRPr="00F96EB5">
        <w:rPr>
          <w:spacing w:val="-1"/>
          <w:sz w:val="24"/>
          <w:szCs w:val="24"/>
        </w:rPr>
        <w:t xml:space="preserve"> </w:t>
      </w:r>
      <w:r w:rsidRPr="00F96EB5">
        <w:rPr>
          <w:sz w:val="24"/>
          <w:szCs w:val="24"/>
        </w:rPr>
        <w:t>закупок</w:t>
      </w:r>
      <w:r w:rsidRPr="00F96EB5">
        <w:rPr>
          <w:spacing w:val="-4"/>
          <w:sz w:val="24"/>
          <w:szCs w:val="24"/>
        </w:rPr>
        <w:t xml:space="preserve"> </w:t>
      </w:r>
      <w:r w:rsidRPr="00F96EB5">
        <w:rPr>
          <w:sz w:val="24"/>
          <w:szCs w:val="24"/>
        </w:rPr>
        <w:t>принимать</w:t>
      </w:r>
      <w:r w:rsidRPr="00F96EB5">
        <w:rPr>
          <w:spacing w:val="-6"/>
          <w:sz w:val="24"/>
          <w:szCs w:val="24"/>
        </w:rPr>
        <w:t xml:space="preserve"> </w:t>
      </w:r>
      <w:r w:rsidRPr="00F96EB5">
        <w:rPr>
          <w:sz w:val="24"/>
          <w:szCs w:val="24"/>
        </w:rPr>
        <w:t>меры по предотвращению и урегулированию конфл</w:t>
      </w:r>
      <w:r>
        <w:rPr>
          <w:sz w:val="24"/>
          <w:szCs w:val="24"/>
        </w:rPr>
        <w:t>икта интересов в соответствии с</w:t>
      </w:r>
      <w:r w:rsidRPr="00F96EB5">
        <w:rPr>
          <w:sz w:val="24"/>
          <w:szCs w:val="24"/>
        </w:rPr>
        <w:t xml:space="preserve"> Федеральным</w:t>
      </w:r>
      <w:r w:rsidRPr="00F96EB5">
        <w:rPr>
          <w:spacing w:val="-57"/>
          <w:sz w:val="24"/>
          <w:szCs w:val="24"/>
        </w:rPr>
        <w:t xml:space="preserve"> </w:t>
      </w:r>
      <w:r w:rsidRPr="00F96EB5">
        <w:rPr>
          <w:sz w:val="24"/>
          <w:szCs w:val="24"/>
        </w:rPr>
        <w:t>законом от 25 декабря 2008 года N 273-ФЗ "О противодействии коррупции", в том числе с</w:t>
      </w:r>
      <w:r w:rsidRPr="00F96EB5">
        <w:rPr>
          <w:spacing w:val="1"/>
          <w:sz w:val="24"/>
          <w:szCs w:val="24"/>
        </w:rPr>
        <w:t xml:space="preserve"> </w:t>
      </w:r>
      <w:r w:rsidRPr="00F96EB5">
        <w:rPr>
          <w:sz w:val="24"/>
          <w:szCs w:val="24"/>
        </w:rPr>
        <w:t>учетом информации, предоставленной заказчику в соответствии с частью 23 статьи 34</w:t>
      </w:r>
      <w:r w:rsidRPr="00F96EB5">
        <w:rPr>
          <w:spacing w:val="1"/>
          <w:sz w:val="24"/>
          <w:szCs w:val="24"/>
        </w:rPr>
        <w:t xml:space="preserve"> </w:t>
      </w:r>
      <w:r w:rsidRPr="00F96EB5">
        <w:rPr>
          <w:sz w:val="24"/>
          <w:szCs w:val="24"/>
        </w:rPr>
        <w:t>настоящего</w:t>
      </w:r>
      <w:r w:rsidRPr="00F96EB5">
        <w:rPr>
          <w:spacing w:val="1"/>
          <w:sz w:val="24"/>
          <w:szCs w:val="24"/>
        </w:rPr>
        <w:t xml:space="preserve"> </w:t>
      </w:r>
      <w:r w:rsidRPr="00F96EB5">
        <w:rPr>
          <w:sz w:val="24"/>
          <w:szCs w:val="24"/>
        </w:rPr>
        <w:t>Федерального</w:t>
      </w:r>
      <w:r w:rsidRPr="00F96EB5">
        <w:rPr>
          <w:spacing w:val="2"/>
          <w:sz w:val="24"/>
          <w:szCs w:val="24"/>
        </w:rPr>
        <w:t xml:space="preserve"> </w:t>
      </w:r>
      <w:r w:rsidRPr="00F96EB5">
        <w:rPr>
          <w:sz w:val="24"/>
          <w:szCs w:val="24"/>
        </w:rPr>
        <w:t>закона."</w:t>
      </w:r>
    </w:p>
    <w:p w:rsidR="000169D1" w:rsidRDefault="00F96EB5">
      <w:pPr>
        <w:pStyle w:val="a4"/>
        <w:numPr>
          <w:ilvl w:val="1"/>
          <w:numId w:val="6"/>
        </w:numPr>
        <w:tabs>
          <w:tab w:val="left" w:pos="1780"/>
        </w:tabs>
        <w:spacing w:before="1"/>
        <w:ind w:left="1779" w:hanging="481"/>
        <w:jc w:val="left"/>
        <w:rPr>
          <w:sz w:val="24"/>
        </w:rPr>
      </w:pPr>
      <w:r>
        <w:rPr>
          <w:sz w:val="24"/>
        </w:rPr>
        <w:t>Членами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быть:</w:t>
      </w:r>
    </w:p>
    <w:p w:rsidR="000169D1" w:rsidRDefault="00F96EB5">
      <w:pPr>
        <w:pStyle w:val="a4"/>
        <w:numPr>
          <w:ilvl w:val="0"/>
          <w:numId w:val="5"/>
        </w:numPr>
        <w:tabs>
          <w:tab w:val="left" w:pos="1626"/>
        </w:tabs>
        <w:spacing w:before="3"/>
        <w:ind w:right="633" w:firstLine="62"/>
        <w:jc w:val="left"/>
        <w:rPr>
          <w:sz w:val="24"/>
        </w:rPr>
      </w:pPr>
      <w:r>
        <w:rPr>
          <w:sz w:val="24"/>
        </w:rPr>
        <w:t>физические лица, которые были привлечены в качестве экспертов к 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настоящим Федеральным законом предусмотрена документация о закупке), заявок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конкурсе;</w:t>
      </w:r>
    </w:p>
    <w:p w:rsidR="000169D1" w:rsidRDefault="00F96EB5">
      <w:pPr>
        <w:pStyle w:val="a4"/>
        <w:numPr>
          <w:ilvl w:val="0"/>
          <w:numId w:val="5"/>
        </w:numPr>
        <w:tabs>
          <w:tab w:val="left" w:pos="1626"/>
        </w:tabs>
        <w:ind w:right="775" w:firstLine="62"/>
        <w:jc w:val="left"/>
        <w:rPr>
          <w:sz w:val="24"/>
        </w:rPr>
      </w:pPr>
      <w:r>
        <w:rPr>
          <w:sz w:val="24"/>
        </w:rPr>
        <w:t>физические лица, имеющие личную заинтересованность в результатах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 (подрядчика, исполнителя), в том числе физические лица, подавшие заявки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определении поставщика (подрядчика, исполнителя), либо состоящие в трудовых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подавшими 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</w:p>
    <w:p w:rsidR="000169D1" w:rsidRDefault="00F96EB5">
      <w:pPr>
        <w:pStyle w:val="a3"/>
        <w:ind w:right="643"/>
      </w:pPr>
      <w:r>
        <w:t>являющиеся управляющими организаций, подавших заявки на участие в определении</w:t>
      </w:r>
      <w:r>
        <w:rPr>
          <w:spacing w:val="1"/>
        </w:rPr>
        <w:t xml:space="preserve"> </w:t>
      </w:r>
      <w:r>
        <w:t>поставщика</w:t>
      </w:r>
      <w:r>
        <w:rPr>
          <w:spacing w:val="-11"/>
        </w:rPr>
        <w:t xml:space="preserve"> </w:t>
      </w:r>
      <w:r>
        <w:t>(подрядчика,</w:t>
      </w:r>
      <w:r>
        <w:rPr>
          <w:spacing w:val="-3"/>
        </w:rPr>
        <w:t xml:space="preserve"> </w:t>
      </w:r>
      <w:r>
        <w:t>исполнителя).</w:t>
      </w:r>
      <w:r>
        <w:rPr>
          <w:spacing w:val="-7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"личная</w:t>
      </w:r>
      <w:r>
        <w:rPr>
          <w:spacing w:val="-5"/>
        </w:rPr>
        <w:t xml:space="preserve"> </w:t>
      </w:r>
      <w:r>
        <w:t>заинтересованность"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в значении, указанном в Федеральном законе от 25 декабря 2008 года N 273-ФЗ "О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2"/>
        </w:rPr>
        <w:t xml:space="preserve"> </w:t>
      </w:r>
      <w:r>
        <w:t>коррупции";</w:t>
      </w:r>
    </w:p>
    <w:p w:rsidR="000169D1" w:rsidRDefault="00F96EB5">
      <w:pPr>
        <w:pStyle w:val="a4"/>
        <w:numPr>
          <w:ilvl w:val="0"/>
          <w:numId w:val="5"/>
        </w:numPr>
        <w:tabs>
          <w:tab w:val="left" w:pos="1564"/>
        </w:tabs>
        <w:spacing w:before="3" w:line="237" w:lineRule="auto"/>
        <w:ind w:right="662" w:firstLine="0"/>
        <w:jc w:val="left"/>
        <w:rPr>
          <w:sz w:val="24"/>
        </w:rPr>
      </w:pP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(акционерами)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7"/>
          <w:sz w:val="24"/>
        </w:rPr>
        <w:t xml:space="preserve"> </w:t>
      </w:r>
      <w:r>
        <w:rPr>
          <w:sz w:val="24"/>
        </w:rPr>
        <w:t>подавших</w:t>
      </w:r>
      <w:r>
        <w:rPr>
          <w:spacing w:val="-9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закупке,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 их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 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кредиторами участников закупки;</w:t>
      </w:r>
    </w:p>
    <w:p w:rsidR="000169D1" w:rsidRPr="00F96EB5" w:rsidRDefault="00F96EB5" w:rsidP="00F96EB5">
      <w:pPr>
        <w:pStyle w:val="a4"/>
        <w:numPr>
          <w:ilvl w:val="0"/>
          <w:numId w:val="5"/>
        </w:numPr>
        <w:tabs>
          <w:tab w:val="left" w:pos="1626"/>
        </w:tabs>
        <w:spacing w:before="3"/>
        <w:ind w:right="597" w:firstLine="62"/>
        <w:jc w:val="left"/>
        <w:rPr>
          <w:sz w:val="24"/>
          <w:szCs w:val="24"/>
        </w:rPr>
      </w:pPr>
      <w:r>
        <w:rPr>
          <w:sz w:val="24"/>
        </w:rPr>
        <w:t>должностные лица органов контроля, указанных в части 1 статьи 99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закона, непосредственно осуществляющие контроль в сфере закупок."; б) член</w:t>
      </w:r>
      <w:r>
        <w:rPr>
          <w:spacing w:val="-58"/>
          <w:sz w:val="24"/>
        </w:rPr>
        <w:t xml:space="preserve"> </w:t>
      </w:r>
      <w:r>
        <w:rPr>
          <w:sz w:val="24"/>
        </w:rPr>
        <w:t>комиссии обязан незамедлительно сообщить заказчику, принявшему решение о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 о возникновении обстоятельств, предусмотренных частью 6 настоящей статьи.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выявления в составе комиссии физических лиц, указанных в части 6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 заказчик, принявший решение о создании комиссии, обязан незамедлительно</w:t>
      </w:r>
      <w:r>
        <w:rPr>
          <w:spacing w:val="1"/>
          <w:sz w:val="24"/>
        </w:rPr>
        <w:t xml:space="preserve"> </w:t>
      </w:r>
      <w:r w:rsidRPr="00F96EB5">
        <w:rPr>
          <w:sz w:val="24"/>
          <w:szCs w:val="24"/>
        </w:rPr>
        <w:t>заменить их</w:t>
      </w:r>
      <w:r w:rsidRPr="00F96EB5">
        <w:rPr>
          <w:spacing w:val="-10"/>
          <w:sz w:val="24"/>
          <w:szCs w:val="24"/>
        </w:rPr>
        <w:t xml:space="preserve"> </w:t>
      </w:r>
      <w:r w:rsidRPr="00F96EB5">
        <w:rPr>
          <w:sz w:val="24"/>
          <w:szCs w:val="24"/>
        </w:rPr>
        <w:t>другими</w:t>
      </w:r>
      <w:r w:rsidRPr="00F96EB5">
        <w:rPr>
          <w:spacing w:val="-4"/>
          <w:sz w:val="24"/>
          <w:szCs w:val="24"/>
        </w:rPr>
        <w:t xml:space="preserve"> </w:t>
      </w:r>
      <w:r w:rsidRPr="00F96EB5">
        <w:rPr>
          <w:sz w:val="24"/>
          <w:szCs w:val="24"/>
        </w:rPr>
        <w:t>физическими</w:t>
      </w:r>
      <w:r w:rsidRPr="00F96EB5">
        <w:rPr>
          <w:spacing w:val="-4"/>
          <w:sz w:val="24"/>
          <w:szCs w:val="24"/>
        </w:rPr>
        <w:t xml:space="preserve"> </w:t>
      </w:r>
      <w:r w:rsidRPr="00F96EB5">
        <w:rPr>
          <w:sz w:val="24"/>
          <w:szCs w:val="24"/>
        </w:rPr>
        <w:t>лицами,</w:t>
      </w:r>
      <w:r w:rsidRPr="00F96EB5">
        <w:rPr>
          <w:spacing w:val="-3"/>
          <w:sz w:val="24"/>
          <w:szCs w:val="24"/>
        </w:rPr>
        <w:t xml:space="preserve"> </w:t>
      </w:r>
      <w:r w:rsidRPr="00F96EB5">
        <w:rPr>
          <w:sz w:val="24"/>
          <w:szCs w:val="24"/>
        </w:rPr>
        <w:t>соответствующими</w:t>
      </w:r>
      <w:r w:rsidRPr="00F96EB5">
        <w:rPr>
          <w:spacing w:val="-9"/>
          <w:sz w:val="24"/>
          <w:szCs w:val="24"/>
        </w:rPr>
        <w:t xml:space="preserve"> </w:t>
      </w:r>
      <w:r w:rsidRPr="00F96EB5">
        <w:rPr>
          <w:sz w:val="24"/>
          <w:szCs w:val="24"/>
        </w:rPr>
        <w:t>требованиям,</w:t>
      </w:r>
      <w:r w:rsidRPr="00F96EB5">
        <w:rPr>
          <w:spacing w:val="-3"/>
          <w:sz w:val="24"/>
          <w:szCs w:val="24"/>
        </w:rPr>
        <w:t xml:space="preserve"> </w:t>
      </w:r>
      <w:r w:rsidRPr="00F96EB5">
        <w:rPr>
          <w:sz w:val="24"/>
          <w:szCs w:val="24"/>
        </w:rPr>
        <w:t>предусмотренным</w:t>
      </w:r>
      <w:r w:rsidRPr="00F96EB5">
        <w:rPr>
          <w:spacing w:val="-57"/>
          <w:sz w:val="24"/>
          <w:szCs w:val="24"/>
        </w:rPr>
        <w:t xml:space="preserve"> </w:t>
      </w:r>
      <w:r w:rsidRPr="00F96EB5">
        <w:rPr>
          <w:sz w:val="24"/>
          <w:szCs w:val="24"/>
        </w:rPr>
        <w:t>положениями</w:t>
      </w:r>
      <w:r w:rsidRPr="00F96EB5">
        <w:rPr>
          <w:spacing w:val="2"/>
          <w:sz w:val="24"/>
          <w:szCs w:val="24"/>
        </w:rPr>
        <w:t xml:space="preserve"> </w:t>
      </w:r>
      <w:r w:rsidRPr="00F96EB5">
        <w:rPr>
          <w:sz w:val="24"/>
          <w:szCs w:val="24"/>
        </w:rPr>
        <w:t>части</w:t>
      </w:r>
      <w:r w:rsidRPr="00F96EB5">
        <w:rPr>
          <w:spacing w:val="-1"/>
          <w:sz w:val="24"/>
          <w:szCs w:val="24"/>
        </w:rPr>
        <w:t xml:space="preserve"> </w:t>
      </w:r>
      <w:r w:rsidRPr="00F96EB5">
        <w:rPr>
          <w:sz w:val="24"/>
          <w:szCs w:val="24"/>
        </w:rPr>
        <w:t>6</w:t>
      </w:r>
      <w:r w:rsidRPr="00F96EB5">
        <w:rPr>
          <w:spacing w:val="2"/>
          <w:sz w:val="24"/>
          <w:szCs w:val="24"/>
        </w:rPr>
        <w:t xml:space="preserve"> </w:t>
      </w:r>
      <w:r w:rsidRPr="00F96EB5">
        <w:rPr>
          <w:sz w:val="24"/>
          <w:szCs w:val="24"/>
        </w:rPr>
        <w:t>настоящей</w:t>
      </w:r>
      <w:r w:rsidRPr="00F96EB5">
        <w:rPr>
          <w:spacing w:val="3"/>
          <w:sz w:val="24"/>
          <w:szCs w:val="24"/>
        </w:rPr>
        <w:t xml:space="preserve"> </w:t>
      </w:r>
      <w:r w:rsidRPr="00F96EB5">
        <w:rPr>
          <w:sz w:val="24"/>
          <w:szCs w:val="24"/>
        </w:rPr>
        <w:t>статьи.</w:t>
      </w:r>
    </w:p>
    <w:p w:rsidR="000169D1" w:rsidRDefault="00F96EB5">
      <w:pPr>
        <w:pStyle w:val="a4"/>
        <w:numPr>
          <w:ilvl w:val="1"/>
          <w:numId w:val="6"/>
        </w:numPr>
        <w:tabs>
          <w:tab w:val="left" w:pos="1780"/>
        </w:tabs>
        <w:ind w:right="911" w:firstLine="0"/>
        <w:jc w:val="left"/>
        <w:rPr>
          <w:sz w:val="24"/>
        </w:rPr>
      </w:pPr>
      <w:r>
        <w:rPr>
          <w:sz w:val="24"/>
        </w:rPr>
        <w:t>Члены комиссии обязаны при осуществлении закупок принимать меры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 и урегулированию конфликта интересов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 25 декабря 2008 года N 273-ФЗ "О противодействии коррупции", в том числе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информации, предоставленной заказчику в соответствии с частью 23 статьи 34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закона.".</w:t>
      </w:r>
    </w:p>
    <w:p w:rsidR="000169D1" w:rsidRDefault="00F96EB5">
      <w:pPr>
        <w:pStyle w:val="a4"/>
        <w:numPr>
          <w:ilvl w:val="1"/>
          <w:numId w:val="6"/>
        </w:numPr>
        <w:tabs>
          <w:tab w:val="left" w:pos="1842"/>
        </w:tabs>
        <w:ind w:right="611" w:firstLine="62"/>
        <w:jc w:val="left"/>
        <w:rPr>
          <w:sz w:val="24"/>
        </w:rPr>
      </w:pPr>
      <w:r>
        <w:rPr>
          <w:sz w:val="24"/>
        </w:rPr>
        <w:t>Положения о закупках, которые не соответствуют требованиям частей 7.1 - 7.3 статьи 3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Федерального закона от 18 июля 2011 </w:t>
      </w:r>
      <w:proofErr w:type="spellStart"/>
      <w:r>
        <w:rPr>
          <w:sz w:val="24"/>
        </w:rPr>
        <w:t>годаИ</w:t>
      </w:r>
      <w:proofErr w:type="spellEnd"/>
      <w:r>
        <w:rPr>
          <w:sz w:val="24"/>
        </w:rPr>
        <w:t xml:space="preserve"> 223-ФЗ "О закупках товаров, работ,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 видами юридических лиц", должны быть приведены в соответствие с этими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товаров, работ, услуг для обеспечения государственных и муниципальных нужд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единая информационная система) до 1 октября 2022 года. Положения о закупках, которые не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соответствуют требованиям частей 7.1 - 7.3 статьи 3 Федерального закона от 18 июля 2011</w:t>
      </w:r>
      <w:r>
        <w:rPr>
          <w:spacing w:val="1"/>
          <w:sz w:val="24"/>
        </w:rPr>
        <w:t xml:space="preserve"> </w:t>
      </w:r>
      <w:r>
        <w:rPr>
          <w:sz w:val="24"/>
        </w:rPr>
        <w:t>года N 223-ФЗ "О закупках товаров, работ, услуг отдельными видами юридических лиц"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 на 1 октября 2022 года, считаются не размещенными в единой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системе. Закупки, извещения об осуществлении которых были размещены в 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3"/>
          <w:sz w:val="24"/>
        </w:rPr>
        <w:t xml:space="preserve"> </w:t>
      </w:r>
      <w:r>
        <w:rPr>
          <w:sz w:val="24"/>
        </w:rPr>
        <w:t>приглашения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до даты размещения в единой информационной системе положения о закупке, приведенного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соответствие с требованиями частей 7.1 -7.3 статьи 3 Федерального закона от 18 июля 2011</w:t>
      </w:r>
      <w:r>
        <w:rPr>
          <w:spacing w:val="-57"/>
          <w:sz w:val="24"/>
        </w:rPr>
        <w:t xml:space="preserve"> </w:t>
      </w:r>
      <w:r>
        <w:rPr>
          <w:sz w:val="24"/>
        </w:rPr>
        <w:t>года N 223-ФЗ "О закупках товаров, работ, услуг отдельными видами юридических лиц", но</w:t>
      </w:r>
      <w:r>
        <w:rPr>
          <w:spacing w:val="1"/>
          <w:sz w:val="24"/>
        </w:rPr>
        <w:t xml:space="preserve"> </w:t>
      </w:r>
      <w:r>
        <w:rPr>
          <w:sz w:val="24"/>
        </w:rPr>
        <w:t>не позднее 1 октября 2022 года, завершаются по правилам, которые действовали на дату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извещений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приглашений.</w:t>
      </w:r>
    </w:p>
    <w:p w:rsidR="000169D1" w:rsidRDefault="00F96EB5">
      <w:pPr>
        <w:pStyle w:val="a4"/>
        <w:numPr>
          <w:ilvl w:val="1"/>
          <w:numId w:val="6"/>
        </w:numPr>
        <w:tabs>
          <w:tab w:val="left" w:pos="1784"/>
        </w:tabs>
        <w:ind w:right="717" w:firstLine="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конкурентных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поставщика (подрядчика, исполнителя) в случаях, предусмотренных пунктами 4, 5, 18, 30,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42,</w:t>
      </w:r>
      <w:r>
        <w:rPr>
          <w:spacing w:val="1"/>
          <w:sz w:val="24"/>
        </w:rPr>
        <w:t xml:space="preserve"> </w:t>
      </w:r>
      <w:r>
        <w:rPr>
          <w:sz w:val="24"/>
        </w:rPr>
        <w:t>49,</w:t>
      </w:r>
      <w:r>
        <w:rPr>
          <w:spacing w:val="2"/>
          <w:sz w:val="24"/>
        </w:rPr>
        <w:t xml:space="preserve"> </w:t>
      </w:r>
      <w:r>
        <w:rPr>
          <w:sz w:val="24"/>
        </w:rPr>
        <w:t>54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59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93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 следующие</w:t>
      </w:r>
    </w:p>
    <w:p w:rsidR="000169D1" w:rsidRDefault="00F96EB5">
      <w:pPr>
        <w:pStyle w:val="a3"/>
        <w:spacing w:before="66" w:line="242" w:lineRule="auto"/>
        <w:ind w:right="731"/>
      </w:pPr>
      <w:r>
        <w:t>единые требования к участникам закупки: (в ред. Федерального закона от 02.07.2021 N 360-</w:t>
      </w:r>
      <w:r>
        <w:rPr>
          <w:spacing w:val="-57"/>
        </w:rPr>
        <w:t xml:space="preserve"> </w:t>
      </w:r>
      <w:r>
        <w:t>ФЗ):</w:t>
      </w:r>
    </w:p>
    <w:p w:rsidR="000169D1" w:rsidRDefault="00F96EB5">
      <w:pPr>
        <w:pStyle w:val="a4"/>
        <w:numPr>
          <w:ilvl w:val="0"/>
          <w:numId w:val="4"/>
        </w:numPr>
        <w:tabs>
          <w:tab w:val="left" w:pos="1564"/>
        </w:tabs>
        <w:ind w:right="1064" w:firstLine="0"/>
        <w:jc w:val="left"/>
        <w:rPr>
          <w:sz w:val="24"/>
        </w:rPr>
      </w:pPr>
      <w:r>
        <w:rPr>
          <w:sz w:val="24"/>
        </w:rPr>
        <w:t>соответствие требованиям, установленным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к лицам, осуществляющим поставку товара, выполнение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оказание услуги,</w:t>
      </w:r>
      <w:r>
        <w:rPr>
          <w:spacing w:val="4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закупки;</w:t>
      </w:r>
    </w:p>
    <w:p w:rsidR="000169D1" w:rsidRDefault="00F96EB5">
      <w:pPr>
        <w:pStyle w:val="a4"/>
        <w:numPr>
          <w:ilvl w:val="0"/>
          <w:numId w:val="4"/>
        </w:numPr>
        <w:tabs>
          <w:tab w:val="left" w:pos="1564"/>
        </w:tabs>
        <w:ind w:right="757" w:firstLine="0"/>
        <w:jc w:val="left"/>
        <w:rPr>
          <w:sz w:val="24"/>
        </w:rPr>
      </w:pPr>
      <w:proofErr w:type="spellStart"/>
      <w:r>
        <w:rPr>
          <w:sz w:val="24"/>
        </w:rPr>
        <w:t>непроведение</w:t>
      </w:r>
      <w:proofErr w:type="spellEnd"/>
      <w:r>
        <w:rPr>
          <w:sz w:val="24"/>
        </w:rPr>
        <w:t xml:space="preserve"> ликвидации участника закупки - юридического лица и отсутствие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арбитражного</w:t>
      </w:r>
      <w:r>
        <w:rPr>
          <w:spacing w:val="4"/>
          <w:sz w:val="24"/>
        </w:rPr>
        <w:t xml:space="preserve"> </w:t>
      </w:r>
      <w:r>
        <w:rPr>
          <w:sz w:val="24"/>
        </w:rPr>
        <w:t>суда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 закупки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предпринимателя несостоятельным (банкротом) и об открытии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производства;</w:t>
      </w:r>
    </w:p>
    <w:p w:rsidR="000169D1" w:rsidRDefault="00F96EB5">
      <w:pPr>
        <w:pStyle w:val="a4"/>
        <w:numPr>
          <w:ilvl w:val="0"/>
          <w:numId w:val="4"/>
        </w:numPr>
        <w:tabs>
          <w:tab w:val="left" w:pos="1564"/>
        </w:tabs>
        <w:ind w:right="751" w:firstLine="0"/>
        <w:jc w:val="left"/>
        <w:rPr>
          <w:sz w:val="24"/>
        </w:rPr>
      </w:pPr>
      <w:proofErr w:type="spellStart"/>
      <w:r>
        <w:rPr>
          <w:sz w:val="24"/>
        </w:rPr>
        <w:t>неприостановление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об административных правонарушениях; (в ред.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02.07.2021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360-ФЗ)</w:t>
      </w:r>
    </w:p>
    <w:p w:rsidR="000169D1" w:rsidRDefault="00F96EB5">
      <w:pPr>
        <w:pStyle w:val="a4"/>
        <w:numPr>
          <w:ilvl w:val="0"/>
          <w:numId w:val="4"/>
        </w:numPr>
        <w:tabs>
          <w:tab w:val="left" w:pos="1622"/>
        </w:tabs>
        <w:ind w:right="901" w:firstLine="62"/>
        <w:jc w:val="left"/>
        <w:rPr>
          <w:sz w:val="24"/>
        </w:rPr>
      </w:pPr>
      <w:r>
        <w:rPr>
          <w:sz w:val="24"/>
        </w:rPr>
        <w:t>отсутствие 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недоимки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налогам,</w:t>
      </w:r>
      <w:r>
        <w:rPr>
          <w:spacing w:val="-1"/>
          <w:sz w:val="24"/>
        </w:rPr>
        <w:t xml:space="preserve"> </w:t>
      </w:r>
      <w:r>
        <w:rPr>
          <w:sz w:val="24"/>
        </w:rPr>
        <w:t>сборам,</w:t>
      </w:r>
      <w:r>
        <w:rPr>
          <w:spacing w:val="-6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обязательным платежам в бюджеты бюджетной системы Российской Федерации 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 сумм, на которые предоставлены отсрочка, рассрочка, инвестиционный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налоговый кредит в соответствии с законодательством Российской Федерации о налогах и</w:t>
      </w:r>
      <w:r>
        <w:rPr>
          <w:spacing w:val="-57"/>
          <w:sz w:val="24"/>
        </w:rPr>
        <w:t xml:space="preserve"> </w:t>
      </w:r>
      <w:r>
        <w:rPr>
          <w:sz w:val="24"/>
        </w:rPr>
        <w:t>сборах, которые реструктурированы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по которым имеется вступившее в законную силу решение суда о 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заявителя по уплате этих сумм исполненной или которые признаны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безнадежными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взысканию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</w:p>
    <w:p w:rsidR="000169D1" w:rsidRDefault="00F96EB5">
      <w:pPr>
        <w:pStyle w:val="a3"/>
        <w:ind w:right="557"/>
      </w:pPr>
      <w:r>
        <w:t>налогах и сборах) за прошедший календарный год, размер которых превышает двадцать пять</w:t>
      </w:r>
      <w:r>
        <w:rPr>
          <w:spacing w:val="-57"/>
        </w:rPr>
        <w:t xml:space="preserve"> </w:t>
      </w:r>
      <w:r>
        <w:t>процентов балансовой стоимости активов участника закупки, по данным бухгалтерской</w:t>
      </w:r>
      <w:r>
        <w:rPr>
          <w:spacing w:val="1"/>
        </w:rPr>
        <w:t xml:space="preserve"> </w:t>
      </w:r>
      <w:r>
        <w:t>отчетности за последний отчетный период. Участник закупки считается соответствующим</w:t>
      </w:r>
      <w:r>
        <w:rPr>
          <w:spacing w:val="1"/>
        </w:rPr>
        <w:t xml:space="preserve"> </w:t>
      </w:r>
      <w:r>
        <w:t>установленному требованию в случае, если им в установленном порядке подано заявление об</w:t>
      </w:r>
      <w:r>
        <w:rPr>
          <w:spacing w:val="-57"/>
        </w:rPr>
        <w:t xml:space="preserve"> </w:t>
      </w:r>
      <w:r>
        <w:t>обжаловании указанных недоимки, задолженности и решение по такому заявлению на дату</w:t>
      </w:r>
      <w:r>
        <w:rPr>
          <w:spacing w:val="1"/>
        </w:rPr>
        <w:t xml:space="preserve"> </w:t>
      </w:r>
      <w:r>
        <w:t>рассмотрения заявки на участие в определении поставщика (подрядчика, исполнителя) не</w:t>
      </w:r>
      <w:r>
        <w:rPr>
          <w:spacing w:val="1"/>
        </w:rPr>
        <w:t xml:space="preserve"> </w:t>
      </w:r>
      <w:r>
        <w:t>принято;</w:t>
      </w:r>
    </w:p>
    <w:p w:rsidR="000169D1" w:rsidRDefault="00F96EB5">
      <w:pPr>
        <w:pStyle w:val="a4"/>
        <w:numPr>
          <w:ilvl w:val="0"/>
          <w:numId w:val="4"/>
        </w:numPr>
        <w:tabs>
          <w:tab w:val="left" w:pos="1559"/>
        </w:tabs>
        <w:ind w:right="717" w:firstLine="0"/>
        <w:jc w:val="left"/>
        <w:rPr>
          <w:sz w:val="24"/>
        </w:rPr>
      </w:pPr>
      <w:r>
        <w:rPr>
          <w:sz w:val="24"/>
        </w:rPr>
        <w:t>отсутствие у участника закупки - физического лица либо у руководителя,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 исполнительного органа, лица, исполняющего функции единоличного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органа, или главного бухгалтера юридического лица - участника закупки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судимости за преступления в сфере экономики и (или) преступления,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статьями 289, 290, 291, 291.1 Уголовного кодекса Российской Федерации (за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лиц, у которых такая судимость погашена или снята), а также неприменение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физических лиц наказания в виде лишения права занимать 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 или заниматься определенной деятельностью, которые связаны с поставкой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товара, выполнением работы, оказанием услуги, являющихся объектом 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закупки, и административного наказания в виде дисквалификации;(п. 7 в ред.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28.12.2016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489-ФЗ)</w:t>
      </w:r>
    </w:p>
    <w:p w:rsidR="000169D1" w:rsidRDefault="00F96EB5">
      <w:pPr>
        <w:pStyle w:val="a4"/>
        <w:numPr>
          <w:ilvl w:val="1"/>
          <w:numId w:val="4"/>
        </w:numPr>
        <w:tabs>
          <w:tab w:val="left" w:pos="1746"/>
        </w:tabs>
        <w:ind w:right="608" w:firstLine="0"/>
        <w:rPr>
          <w:sz w:val="24"/>
        </w:rPr>
      </w:pPr>
      <w:r>
        <w:rPr>
          <w:sz w:val="24"/>
        </w:rPr>
        <w:t>участник закупки - юридическое лицо, которое в течение двух лет до момента 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 на участие в закупке не было привлечено к административной ответственности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 административного правонарушения, предусмотренного статьей 19.28 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правонарушениях;</w:t>
      </w:r>
      <w:r>
        <w:rPr>
          <w:spacing w:val="-6"/>
          <w:sz w:val="24"/>
        </w:rPr>
        <w:t xml:space="preserve"> </w:t>
      </w:r>
      <w:r>
        <w:rPr>
          <w:sz w:val="24"/>
        </w:rPr>
        <w:t>(п. 7.1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28.12.2016</w:t>
      </w:r>
      <w:r>
        <w:rPr>
          <w:spacing w:val="2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489-ФЗ)</w:t>
      </w:r>
    </w:p>
    <w:p w:rsidR="000169D1" w:rsidRDefault="00F96EB5">
      <w:pPr>
        <w:pStyle w:val="a4"/>
        <w:numPr>
          <w:ilvl w:val="0"/>
          <w:numId w:val="4"/>
        </w:numPr>
        <w:tabs>
          <w:tab w:val="left" w:pos="1559"/>
        </w:tabs>
        <w:spacing w:before="2"/>
        <w:ind w:right="604" w:firstLine="0"/>
        <w:jc w:val="left"/>
        <w:rPr>
          <w:sz w:val="24"/>
        </w:rPr>
      </w:pPr>
      <w:r>
        <w:rPr>
          <w:sz w:val="24"/>
        </w:rPr>
        <w:t>обладание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закупки</w:t>
      </w:r>
      <w:r>
        <w:rPr>
          <w:spacing w:val="2"/>
          <w:sz w:val="24"/>
        </w:rPr>
        <w:t xml:space="preserve"> </w:t>
      </w:r>
      <w:r>
        <w:rPr>
          <w:sz w:val="24"/>
        </w:rPr>
        <w:t>исключительными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 деятельности, если в связи с исполнением контракта заказчик приобретает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 на такие результаты, за исключением случаев заключения контрактов на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проката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фильма;</w:t>
      </w:r>
    </w:p>
    <w:p w:rsidR="000169D1" w:rsidRDefault="00F96EB5">
      <w:pPr>
        <w:pStyle w:val="a4"/>
        <w:numPr>
          <w:ilvl w:val="0"/>
          <w:numId w:val="4"/>
        </w:numPr>
        <w:tabs>
          <w:tab w:val="left" w:pos="1559"/>
        </w:tabs>
        <w:ind w:right="762" w:firstLine="0"/>
        <w:jc w:val="left"/>
        <w:rPr>
          <w:sz w:val="24"/>
        </w:rPr>
      </w:pPr>
      <w:r>
        <w:rPr>
          <w:sz w:val="24"/>
        </w:rPr>
        <w:t>отсутствие обстоятельств, при которых должностное лицо заказчика (руководитель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 член комиссии по осуществлению закупок, руководитель контрактной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 контрактный управляющий), его супруг (супруга), близкий родственник 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7"/>
          <w:sz w:val="24"/>
        </w:rPr>
        <w:t xml:space="preserve"> </w:t>
      </w:r>
      <w:r>
        <w:rPr>
          <w:sz w:val="24"/>
        </w:rPr>
        <w:t>восходящей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нисходящей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</w:t>
      </w:r>
      <w:r>
        <w:rPr>
          <w:spacing w:val="-7"/>
          <w:sz w:val="24"/>
        </w:rPr>
        <w:t xml:space="preserve"> </w:t>
      </w:r>
      <w:r>
        <w:rPr>
          <w:sz w:val="24"/>
        </w:rPr>
        <w:t>(отец,</w:t>
      </w:r>
      <w:r>
        <w:rPr>
          <w:spacing w:val="-1"/>
          <w:sz w:val="24"/>
        </w:rPr>
        <w:t xml:space="preserve"> </w:t>
      </w:r>
      <w:r>
        <w:rPr>
          <w:sz w:val="24"/>
        </w:rPr>
        <w:t>мать,</w:t>
      </w:r>
      <w:r>
        <w:rPr>
          <w:spacing w:val="-7"/>
          <w:sz w:val="24"/>
        </w:rPr>
        <w:t xml:space="preserve"> </w:t>
      </w:r>
      <w:r>
        <w:rPr>
          <w:sz w:val="24"/>
        </w:rPr>
        <w:t>дедушка,</w:t>
      </w:r>
      <w:r>
        <w:rPr>
          <w:spacing w:val="-1"/>
          <w:sz w:val="24"/>
        </w:rPr>
        <w:t xml:space="preserve"> </w:t>
      </w:r>
      <w:r>
        <w:rPr>
          <w:sz w:val="24"/>
        </w:rPr>
        <w:t>бабушка,</w:t>
      </w:r>
      <w:r>
        <w:rPr>
          <w:spacing w:val="-1"/>
          <w:sz w:val="24"/>
        </w:rPr>
        <w:t xml:space="preserve"> </w:t>
      </w:r>
      <w:r>
        <w:rPr>
          <w:sz w:val="24"/>
        </w:rPr>
        <w:t>сын,</w:t>
      </w:r>
      <w:r>
        <w:rPr>
          <w:spacing w:val="-2"/>
          <w:sz w:val="24"/>
        </w:rPr>
        <w:t xml:space="preserve"> </w:t>
      </w:r>
      <w:r>
        <w:rPr>
          <w:sz w:val="24"/>
        </w:rPr>
        <w:t>дочь,</w:t>
      </w:r>
      <w:r>
        <w:rPr>
          <w:spacing w:val="-6"/>
          <w:sz w:val="24"/>
        </w:rPr>
        <w:t xml:space="preserve"> </w:t>
      </w:r>
      <w:r>
        <w:rPr>
          <w:sz w:val="24"/>
        </w:rPr>
        <w:t>внук,</w:t>
      </w:r>
    </w:p>
    <w:p w:rsidR="000169D1" w:rsidRDefault="000169D1">
      <w:pPr>
        <w:rPr>
          <w:sz w:val="24"/>
        </w:rPr>
        <w:sectPr w:rsidR="000169D1">
          <w:pgSz w:w="11910" w:h="16840"/>
          <w:pgMar w:top="1040" w:right="0" w:bottom="280" w:left="400" w:header="720" w:footer="720" w:gutter="0"/>
          <w:cols w:space="720"/>
        </w:sectPr>
      </w:pPr>
    </w:p>
    <w:p w:rsidR="000169D1" w:rsidRDefault="00F96EB5">
      <w:pPr>
        <w:pStyle w:val="a3"/>
        <w:spacing w:before="66"/>
        <w:ind w:right="685"/>
      </w:pPr>
      <w:r>
        <w:lastRenderedPageBreak/>
        <w:t xml:space="preserve">внучка), полнородный или </w:t>
      </w:r>
      <w:proofErr w:type="spellStart"/>
      <w:r>
        <w:t>неполнородный</w:t>
      </w:r>
      <w:proofErr w:type="spellEnd"/>
      <w:r>
        <w:t xml:space="preserve"> (имеющий общих с должностным лицом</w:t>
      </w:r>
      <w:r>
        <w:rPr>
          <w:spacing w:val="1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мать)</w:t>
      </w:r>
      <w:r>
        <w:rPr>
          <w:spacing w:val="-1"/>
        </w:rPr>
        <w:t xml:space="preserve"> </w:t>
      </w:r>
      <w:r>
        <w:t>брат</w:t>
      </w:r>
      <w:r>
        <w:rPr>
          <w:spacing w:val="-5"/>
        </w:rPr>
        <w:t xml:space="preserve"> </w:t>
      </w:r>
      <w:r>
        <w:t>(сестра),</w:t>
      </w:r>
      <w:r>
        <w:rPr>
          <w:spacing w:val="1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усыновленное</w:t>
      </w:r>
      <w:r>
        <w:rPr>
          <w:spacing w:val="-7"/>
        </w:rPr>
        <w:t xml:space="preserve"> </w:t>
      </w:r>
      <w:r>
        <w:t>должностным</w:t>
      </w:r>
      <w:r>
        <w:rPr>
          <w:spacing w:val="-4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заказчика,</w:t>
      </w:r>
      <w:r>
        <w:rPr>
          <w:spacing w:val="-57"/>
        </w:rPr>
        <w:t xml:space="preserve"> </w:t>
      </w:r>
      <w:r>
        <w:t>либо</w:t>
      </w:r>
      <w:r>
        <w:rPr>
          <w:spacing w:val="5"/>
        </w:rPr>
        <w:t xml:space="preserve"> </w:t>
      </w:r>
      <w:r>
        <w:t>усыновитель</w:t>
      </w:r>
      <w:r>
        <w:rPr>
          <w:spacing w:val="4"/>
        </w:rPr>
        <w:t xml:space="preserve"> </w:t>
      </w:r>
      <w:r>
        <w:t>этого</w:t>
      </w:r>
      <w:r>
        <w:rPr>
          <w:spacing w:val="2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является:</w:t>
      </w:r>
    </w:p>
    <w:p w:rsidR="000169D1" w:rsidRDefault="00F96EB5" w:rsidP="00F96EB5">
      <w:pPr>
        <w:pStyle w:val="a3"/>
        <w:spacing w:before="5" w:line="237" w:lineRule="auto"/>
      </w:pPr>
      <w:r>
        <w:t>а)</w:t>
      </w:r>
      <w:r>
        <w:rPr>
          <w:spacing w:val="-2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лицом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зарегистрированным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57"/>
        </w:rPr>
        <w:t xml:space="preserve"> </w:t>
      </w:r>
      <w:r>
        <w:t>предпринимателя),</w:t>
      </w:r>
      <w:r>
        <w:rPr>
          <w:spacing w:val="3"/>
        </w:rPr>
        <w:t xml:space="preserve"> </w:t>
      </w:r>
      <w:r>
        <w:t>являющимся</w:t>
      </w:r>
      <w:r>
        <w:rPr>
          <w:spacing w:val="-3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закупки;</w:t>
      </w:r>
    </w:p>
    <w:p w:rsidR="000169D1" w:rsidRDefault="00F96EB5">
      <w:pPr>
        <w:pStyle w:val="a3"/>
        <w:spacing w:before="4"/>
        <w:ind w:right="621"/>
      </w:pPr>
      <w:r>
        <w:t>б) руководителем, единоличным исполнительным органом, членом коллегиального</w:t>
      </w:r>
      <w:r>
        <w:rPr>
          <w:spacing w:val="1"/>
        </w:rPr>
        <w:t xml:space="preserve"> </w:t>
      </w:r>
      <w:r>
        <w:t>исполнительного органа, учредителем, членом коллегиального органа унитарной</w:t>
      </w:r>
      <w:r>
        <w:rPr>
          <w:spacing w:val="1"/>
        </w:rPr>
        <w:t xml:space="preserve"> </w:t>
      </w:r>
      <w:r>
        <w:t>организации, являющейся участником закупки; в) единоличным исполнительным органом,</w:t>
      </w:r>
      <w:r>
        <w:rPr>
          <w:spacing w:val="1"/>
        </w:rPr>
        <w:t xml:space="preserve"> </w:t>
      </w:r>
      <w:r>
        <w:t>членом</w:t>
      </w:r>
      <w:r>
        <w:rPr>
          <w:spacing w:val="-6"/>
        </w:rPr>
        <w:t xml:space="preserve"> </w:t>
      </w:r>
      <w:r>
        <w:t>коллегиального</w:t>
      </w:r>
      <w:r>
        <w:rPr>
          <w:spacing w:val="-3"/>
        </w:rPr>
        <w:t xml:space="preserve"> </w:t>
      </w:r>
      <w:r>
        <w:t>исполнительного</w:t>
      </w:r>
      <w:r>
        <w:rPr>
          <w:spacing w:val="-8"/>
        </w:rPr>
        <w:t xml:space="preserve"> </w:t>
      </w:r>
      <w:r>
        <w:t>органа,</w:t>
      </w:r>
      <w:r>
        <w:rPr>
          <w:spacing w:val="-1"/>
        </w:rPr>
        <w:t xml:space="preserve"> </w:t>
      </w:r>
      <w:r>
        <w:t>членом</w:t>
      </w:r>
      <w:r>
        <w:rPr>
          <w:spacing w:val="-6"/>
        </w:rPr>
        <w:t xml:space="preserve"> </w:t>
      </w:r>
      <w:r>
        <w:t>коллегиального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управления,</w:t>
      </w:r>
      <w:r>
        <w:rPr>
          <w:spacing w:val="-57"/>
        </w:rPr>
        <w:t xml:space="preserve"> </w:t>
      </w:r>
      <w:r>
        <w:t>выгодоприобретателем корпоративного юридического лица, являющегося участником</w:t>
      </w:r>
      <w:r>
        <w:rPr>
          <w:spacing w:val="1"/>
        </w:rPr>
        <w:t xml:space="preserve"> </w:t>
      </w:r>
      <w:r>
        <w:t>закупки. Выгодоприобретателем для целей настоящей статьи является физическое лицо,</w:t>
      </w:r>
      <w:r>
        <w:rPr>
          <w:spacing w:val="1"/>
        </w:rPr>
        <w:t xml:space="preserve"> </w:t>
      </w:r>
      <w:r>
        <w:t>которое владеет напрямую или косвенно (через юридическое лицо или через несколько</w:t>
      </w:r>
      <w:r>
        <w:rPr>
          <w:spacing w:val="1"/>
        </w:rPr>
        <w:t xml:space="preserve"> </w:t>
      </w:r>
      <w:r>
        <w:t>юридических лиц) более чем десятью процентами голосующих акций хозяйственного</w:t>
      </w:r>
      <w:r>
        <w:rPr>
          <w:spacing w:val="1"/>
        </w:rPr>
        <w:t xml:space="preserve"> </w:t>
      </w:r>
      <w:r>
        <w:t>общества либо владеет напрямую или косвенно (через юридическое лицо или через</w:t>
      </w:r>
      <w:r>
        <w:rPr>
          <w:spacing w:val="1"/>
        </w:rPr>
        <w:t xml:space="preserve"> </w:t>
      </w:r>
      <w:r>
        <w:t>несколько юридических лиц) долей, превышающей десять процентов в уставном</w:t>
      </w:r>
      <w:r>
        <w:rPr>
          <w:spacing w:val="1"/>
        </w:rPr>
        <w:t xml:space="preserve"> </w:t>
      </w:r>
      <w:r>
        <w:t>(складочном)</w:t>
      </w:r>
      <w:r>
        <w:rPr>
          <w:spacing w:val="-3"/>
        </w:rPr>
        <w:t xml:space="preserve"> </w:t>
      </w:r>
      <w:r>
        <w:t>капитале хозяйственного</w:t>
      </w:r>
      <w:r>
        <w:rPr>
          <w:spacing w:val="5"/>
        </w:rPr>
        <w:t xml:space="preserve"> </w:t>
      </w:r>
      <w:r>
        <w:t>товарищества или</w:t>
      </w:r>
      <w:r>
        <w:rPr>
          <w:spacing w:val="4"/>
        </w:rPr>
        <w:t xml:space="preserve"> </w:t>
      </w:r>
      <w:r>
        <w:t>общества;</w:t>
      </w:r>
      <w:r>
        <w:rPr>
          <w:spacing w:val="-4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ред.</w:t>
      </w:r>
    </w:p>
    <w:p w:rsidR="000169D1" w:rsidRDefault="00F96EB5">
      <w:pPr>
        <w:pStyle w:val="a3"/>
        <w:spacing w:line="274" w:lineRule="exact"/>
      </w:pPr>
      <w:r>
        <w:t>Федерального</w:t>
      </w:r>
      <w:r>
        <w:rPr>
          <w:spacing w:val="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 11.06.2022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160-ФЗ)</w:t>
      </w:r>
    </w:p>
    <w:p w:rsidR="000169D1" w:rsidRDefault="00F96EB5">
      <w:pPr>
        <w:pStyle w:val="a4"/>
        <w:numPr>
          <w:ilvl w:val="0"/>
          <w:numId w:val="4"/>
        </w:numPr>
        <w:tabs>
          <w:tab w:val="left" w:pos="1626"/>
        </w:tabs>
        <w:spacing w:before="3"/>
        <w:ind w:right="599" w:firstLine="62"/>
        <w:jc w:val="left"/>
        <w:rPr>
          <w:sz w:val="24"/>
        </w:rPr>
      </w:pPr>
      <w:r>
        <w:rPr>
          <w:sz w:val="24"/>
        </w:rPr>
        <w:t>участник закупки не является офшорной компанией, не имеет в составе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(членов)</w:t>
      </w:r>
      <w:r>
        <w:rPr>
          <w:spacing w:val="-4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унитарного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 лица офшорной компании, а также не имеет офшорных компаний в числе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владеющих напрямую или косвенно (через юридическое лицо или через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 лиц) более чем десятью процентами голосующих акций 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либо долей, превышающей десять процентов в уставном (складочном) капитале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хозяйственного товарищества или общества; (п. 10 в ред. Федерального закона от 02.07.2021</w:t>
      </w:r>
      <w:r>
        <w:rPr>
          <w:spacing w:val="1"/>
          <w:sz w:val="24"/>
        </w:rPr>
        <w:t xml:space="preserve"> </w:t>
      </w:r>
      <w:r>
        <w:rPr>
          <w:sz w:val="24"/>
        </w:rPr>
        <w:t>N 360-ФЗ) 8.1) участник закупки не является иностранным агентом; (п. 10.1 введен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05.12.2022</w:t>
      </w:r>
      <w:r>
        <w:rPr>
          <w:spacing w:val="2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498-ФЗ)</w:t>
      </w:r>
    </w:p>
    <w:p w:rsidR="000169D1" w:rsidRDefault="00F96EB5">
      <w:pPr>
        <w:pStyle w:val="a4"/>
        <w:numPr>
          <w:ilvl w:val="0"/>
          <w:numId w:val="4"/>
        </w:numPr>
        <w:tabs>
          <w:tab w:val="left" w:pos="1559"/>
        </w:tabs>
        <w:ind w:right="687" w:firstLine="0"/>
        <w:jc w:val="left"/>
        <w:rPr>
          <w:sz w:val="24"/>
        </w:rPr>
      </w:pPr>
      <w:r>
        <w:rPr>
          <w:sz w:val="24"/>
        </w:rPr>
        <w:t>отсутствие у участника закупки ограничений для участия в закупках,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законодательством Российской </w:t>
      </w:r>
      <w:proofErr w:type="gramStart"/>
      <w:r>
        <w:rPr>
          <w:sz w:val="24"/>
        </w:rPr>
        <w:t>Федерации.(</w:t>
      </w:r>
      <w:proofErr w:type="gramEnd"/>
      <w:r>
        <w:rPr>
          <w:sz w:val="24"/>
        </w:rPr>
        <w:t>п. И введен Федеральным законом от 31.12.2017</w:t>
      </w:r>
      <w:r>
        <w:rPr>
          <w:spacing w:val="-57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504-ФЗ)</w:t>
      </w:r>
      <w:r>
        <w:rPr>
          <w:spacing w:val="1"/>
          <w:sz w:val="24"/>
        </w:rPr>
        <w:t xml:space="preserve"> </w:t>
      </w:r>
      <w:r>
        <w:rPr>
          <w:sz w:val="24"/>
        </w:rPr>
        <w:t>2.22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 предусмотренном</w:t>
      </w:r>
    </w:p>
    <w:p w:rsidR="000169D1" w:rsidRDefault="00F96EB5">
      <w:pPr>
        <w:pStyle w:val="a3"/>
        <w:spacing w:before="1"/>
        <w:ind w:right="685"/>
      </w:pPr>
      <w:r>
        <w:t>настоящим Федеральным законом реестре недобросовестных поставщиков (подрядчиков,</w:t>
      </w:r>
      <w:r>
        <w:rPr>
          <w:spacing w:val="1"/>
        </w:rPr>
        <w:t xml:space="preserve"> </w:t>
      </w:r>
      <w:r>
        <w:t>исполнителей) информации об участнике закупки, в том числе о лицах, информация о</w:t>
      </w:r>
      <w:r>
        <w:rPr>
          <w:spacing w:val="1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содержится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закупке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подпункте?*</w:t>
      </w:r>
      <w:proofErr w:type="gramEnd"/>
      <w:r>
        <w:t>!</w:t>
      </w:r>
      <w:r>
        <w:rPr>
          <w:spacing w:val="-5"/>
        </w:rPr>
        <w:t xml:space="preserve"> </w:t>
      </w:r>
      <w:r>
        <w:t>"в"</w:t>
      </w:r>
      <w:r>
        <w:rPr>
          <w:spacing w:val="-4"/>
        </w:rPr>
        <w:t xml:space="preserve"> </w:t>
      </w:r>
      <w:r>
        <w:t>пункта</w:t>
      </w:r>
      <w:r>
        <w:rPr>
          <w:spacing w:val="-57"/>
        </w:rPr>
        <w:t xml:space="preserve"> </w:t>
      </w:r>
      <w:r>
        <w:t>1 части 1 статьи 43 настоящего Федерального закона, если Правительством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2"/>
        </w:rPr>
        <w:t xml:space="preserve"> </w:t>
      </w:r>
      <w:r>
        <w:t>иное.</w:t>
      </w:r>
    </w:p>
    <w:p w:rsidR="000169D1" w:rsidRDefault="00F96EB5">
      <w:pPr>
        <w:pStyle w:val="a3"/>
        <w:ind w:right="572" w:firstLine="62"/>
      </w:pPr>
      <w:r>
        <w:t>2.23. Если при применении конкурентных способов начальная (максимальная) цена</w:t>
      </w:r>
      <w:r>
        <w:rPr>
          <w:spacing w:val="1"/>
        </w:rPr>
        <w:t xml:space="preserve"> </w:t>
      </w:r>
      <w:r>
        <w:t>контракта, сумма начальных (максимальных) цен контрактов (в случае проведения</w:t>
      </w:r>
      <w:r>
        <w:rPr>
          <w:spacing w:val="1"/>
        </w:rPr>
        <w:t xml:space="preserve"> </w:t>
      </w:r>
      <w:r>
        <w:t>совместного конкурса или аукциона) составляет двадцать миллионов рублей и более,</w:t>
      </w:r>
      <w:r>
        <w:rPr>
          <w:spacing w:val="1"/>
        </w:rPr>
        <w:t xml:space="preserve"> </w:t>
      </w:r>
      <w:r>
        <w:t>заказчик (за исключением случая осуществления закупок, в отношении участников которых</w:t>
      </w:r>
      <w:r>
        <w:rPr>
          <w:spacing w:val="1"/>
        </w:rPr>
        <w:t xml:space="preserve"> </w:t>
      </w:r>
      <w:r>
        <w:t>Правительством Российской Федерации установлены дополнительные требования в</w:t>
      </w:r>
      <w:r>
        <w:rPr>
          <w:spacing w:val="1"/>
        </w:rPr>
        <w:t xml:space="preserve"> </w:t>
      </w:r>
      <w:r>
        <w:t>соответствии с частью 2 настоящей статьи) устанавливает дополнительное требование об</w:t>
      </w:r>
      <w:r>
        <w:rPr>
          <w:spacing w:val="1"/>
        </w:rPr>
        <w:t xml:space="preserve"> </w:t>
      </w:r>
      <w:r>
        <w:t>исполнении участником закупки (с учетом правопреемства) в течение трех лет до даты</w:t>
      </w:r>
      <w:r>
        <w:rPr>
          <w:spacing w:val="1"/>
        </w:rPr>
        <w:t xml:space="preserve"> </w:t>
      </w:r>
      <w:r>
        <w:t>подачи заявки на участие в закупке контракта или договора, заключенного в соответствии с</w:t>
      </w:r>
      <w:r>
        <w:rPr>
          <w:spacing w:val="1"/>
        </w:rPr>
        <w:t xml:space="preserve"> </w:t>
      </w:r>
      <w:r>
        <w:t>Федеральным законом от 18 июля 2011 года N 223-ФЗ "О закупках товаров, работ, услуг</w:t>
      </w:r>
      <w:r>
        <w:rPr>
          <w:spacing w:val="1"/>
        </w:rPr>
        <w:t xml:space="preserve"> </w:t>
      </w:r>
      <w:r>
        <w:t>отдельными видами юридических лиц" при условии исполнения таким участником закупки</w:t>
      </w:r>
      <w:r>
        <w:rPr>
          <w:spacing w:val="1"/>
        </w:rPr>
        <w:t xml:space="preserve"> </w:t>
      </w:r>
      <w:r>
        <w:t>требований об уплате неустоек (штрафов, пеней), предъявленных при исполнении таких</w:t>
      </w:r>
      <w:r>
        <w:rPr>
          <w:spacing w:val="1"/>
        </w:rPr>
        <w:t xml:space="preserve"> </w:t>
      </w:r>
      <w:r>
        <w:t>контракта, договора. Стоимость исполненных обязательств по таким контракту, договору</w:t>
      </w:r>
      <w:r>
        <w:rPr>
          <w:spacing w:val="1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двадцати</w:t>
      </w:r>
      <w:r>
        <w:rPr>
          <w:spacing w:val="-2"/>
        </w:rPr>
        <w:t xml:space="preserve"> </w:t>
      </w:r>
      <w:r>
        <w:t>процентов</w:t>
      </w:r>
      <w:r>
        <w:rPr>
          <w:spacing w:val="-2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(максимальной)</w:t>
      </w:r>
      <w:r>
        <w:rPr>
          <w:spacing w:val="-6"/>
        </w:rPr>
        <w:t xml:space="preserve"> </w:t>
      </w:r>
      <w:r>
        <w:t>цены</w:t>
      </w:r>
      <w:r>
        <w:rPr>
          <w:spacing w:val="-1"/>
        </w:rPr>
        <w:t xml:space="preserve"> </w:t>
      </w:r>
      <w:r>
        <w:t>контракта,</w:t>
      </w:r>
      <w:r>
        <w:rPr>
          <w:spacing w:val="-57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Федеральных</w:t>
      </w:r>
      <w:r>
        <w:rPr>
          <w:spacing w:val="-3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02.07.2021</w:t>
      </w:r>
      <w:r>
        <w:rPr>
          <w:spacing w:val="-3"/>
        </w:rPr>
        <w:t xml:space="preserve"> </w:t>
      </w:r>
      <w:r>
        <w:t>N 360-ФЗ,</w:t>
      </w:r>
      <w:r>
        <w:rPr>
          <w:spacing w:val="-6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28.06.2022</w:t>
      </w:r>
      <w:r>
        <w:rPr>
          <w:spacing w:val="1"/>
        </w:rPr>
        <w:t xml:space="preserve"> </w:t>
      </w:r>
      <w:r>
        <w:t>Ы231-Ф3)</w:t>
      </w:r>
    </w:p>
    <w:p w:rsidR="000169D1" w:rsidRDefault="00F96EB5">
      <w:pPr>
        <w:pStyle w:val="a4"/>
        <w:numPr>
          <w:ilvl w:val="1"/>
          <w:numId w:val="3"/>
        </w:numPr>
        <w:tabs>
          <w:tab w:val="left" w:pos="1784"/>
        </w:tabs>
        <w:ind w:right="806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подтверждают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закупок дополнительным требованиям, указанным в частях 2 и 2.1 настоящей 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0169D1" w:rsidRDefault="000169D1">
      <w:pPr>
        <w:rPr>
          <w:sz w:val="24"/>
        </w:rPr>
        <w:sectPr w:rsidR="000169D1">
          <w:pgSz w:w="11910" w:h="16840"/>
          <w:pgMar w:top="1040" w:right="0" w:bottom="280" w:left="400" w:header="720" w:footer="720" w:gutter="0"/>
          <w:cols w:space="720"/>
        </w:sectPr>
      </w:pPr>
    </w:p>
    <w:p w:rsidR="000169D1" w:rsidRDefault="00F96EB5">
      <w:pPr>
        <w:pStyle w:val="a4"/>
        <w:numPr>
          <w:ilvl w:val="1"/>
          <w:numId w:val="3"/>
        </w:numPr>
        <w:tabs>
          <w:tab w:val="left" w:pos="1784"/>
        </w:tabs>
        <w:spacing w:before="66"/>
        <w:ind w:right="630" w:firstLine="0"/>
        <w:jc w:val="left"/>
        <w:rPr>
          <w:sz w:val="24"/>
        </w:rPr>
      </w:pPr>
      <w:r>
        <w:rPr>
          <w:sz w:val="24"/>
        </w:rPr>
        <w:lastRenderedPageBreak/>
        <w:t>В случае установления Правительством Российской Федерации в соответствии с частью</w:t>
      </w:r>
      <w:r>
        <w:rPr>
          <w:spacing w:val="-57"/>
          <w:sz w:val="24"/>
        </w:rPr>
        <w:t xml:space="preserve"> </w:t>
      </w:r>
      <w:r>
        <w:rPr>
          <w:sz w:val="24"/>
        </w:rPr>
        <w:t>2 настоящей статьи дополнительных требований к участникам закупок заказчики 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 поставщиков (подрядчиков, исполнителей) обязаны устанавливать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требования.</w:t>
      </w:r>
    </w:p>
    <w:p w:rsidR="000169D1" w:rsidRDefault="00F96EB5">
      <w:pPr>
        <w:pStyle w:val="a4"/>
        <w:numPr>
          <w:ilvl w:val="1"/>
          <w:numId w:val="3"/>
        </w:numPr>
        <w:tabs>
          <w:tab w:val="left" w:pos="1842"/>
        </w:tabs>
        <w:spacing w:before="1"/>
        <w:ind w:right="960" w:firstLine="62"/>
        <w:jc w:val="left"/>
        <w:rPr>
          <w:sz w:val="24"/>
        </w:rPr>
      </w:pPr>
      <w:r>
        <w:rPr>
          <w:sz w:val="24"/>
        </w:rPr>
        <w:t>Информация об установленных требованиях в соответствии с частями 1, ЕЕ 2 и 2.1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статьи указывается заказчиком в извещении об осуществлении закупки 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закупке).</w:t>
      </w:r>
    </w:p>
    <w:p w:rsidR="000169D1" w:rsidRDefault="00F96EB5">
      <w:pPr>
        <w:pStyle w:val="a4"/>
        <w:numPr>
          <w:ilvl w:val="1"/>
          <w:numId w:val="3"/>
        </w:numPr>
        <w:tabs>
          <w:tab w:val="left" w:pos="1784"/>
        </w:tabs>
        <w:spacing w:line="242" w:lineRule="auto"/>
        <w:ind w:right="1245" w:firstLine="0"/>
        <w:jc w:val="left"/>
        <w:rPr>
          <w:sz w:val="24"/>
        </w:rPr>
      </w:pPr>
      <w:r>
        <w:rPr>
          <w:sz w:val="24"/>
        </w:rPr>
        <w:t>Заказчики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закона.</w:t>
      </w:r>
    </w:p>
    <w:p w:rsidR="000169D1" w:rsidRDefault="00F96EB5">
      <w:pPr>
        <w:pStyle w:val="a4"/>
        <w:numPr>
          <w:ilvl w:val="1"/>
          <w:numId w:val="3"/>
        </w:numPr>
        <w:tabs>
          <w:tab w:val="left" w:pos="1842"/>
        </w:tabs>
        <w:spacing w:line="242" w:lineRule="auto"/>
        <w:ind w:right="1355" w:firstLine="62"/>
        <w:jc w:val="left"/>
        <w:rPr>
          <w:sz w:val="24"/>
        </w:rPr>
      </w:pP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ко всем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закупок.</w:t>
      </w:r>
    </w:p>
    <w:p w:rsidR="000169D1" w:rsidRDefault="00F96EB5">
      <w:pPr>
        <w:pStyle w:val="a4"/>
        <w:numPr>
          <w:ilvl w:val="1"/>
          <w:numId w:val="3"/>
        </w:numPr>
        <w:tabs>
          <w:tab w:val="left" w:pos="1784"/>
        </w:tabs>
        <w:ind w:right="803" w:firstLine="0"/>
        <w:jc w:val="left"/>
        <w:rPr>
          <w:sz w:val="24"/>
        </w:rPr>
      </w:pPr>
      <w:r>
        <w:rPr>
          <w:sz w:val="24"/>
        </w:rPr>
        <w:t>Комиссия по осуществлению закупок проверяет соответствие участников 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 указанным в пунктах 1 и 7.1, пункте 10 (за исключением случаев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 процедур), пункте 10.1 части 1 и части 1.1 (при наличии такого требования)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статьи, требованиям, предусмотренным частями 2 и 2.1 настоящей статьи (при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закупок, в отношении участников которых в соответствии с частями 2 и 2.1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требования).</w:t>
      </w:r>
    </w:p>
    <w:p w:rsidR="000169D1" w:rsidRDefault="00F96EB5">
      <w:pPr>
        <w:pStyle w:val="a3"/>
        <w:ind w:right="751" w:firstLine="245"/>
      </w:pPr>
      <w:r>
        <w:t>Комиссия по осуществлению закупок вправе проверять соответствие участников закупок</w:t>
      </w:r>
      <w:r>
        <w:rPr>
          <w:spacing w:val="-57"/>
        </w:rPr>
        <w:t xml:space="preserve"> </w:t>
      </w:r>
      <w:r>
        <w:t>требованиям, указанным в пунктах 3-5,7, 8,9, 11 части 1 настоящей статьи, а также при</w:t>
      </w:r>
      <w:r>
        <w:rPr>
          <w:spacing w:val="1"/>
        </w:rPr>
        <w:t xml:space="preserve"> </w:t>
      </w:r>
      <w:r>
        <w:t>проведении электронных процедур требованию, указанному в пункте 10 части 1 настоящей</w:t>
      </w:r>
      <w:r>
        <w:rPr>
          <w:spacing w:val="-57"/>
        </w:rPr>
        <w:t xml:space="preserve"> </w:t>
      </w:r>
      <w:r>
        <w:t>статьи. Комиссия по осуществлению закупок не вправе возлагать на участников закупок</w:t>
      </w:r>
      <w:r>
        <w:rPr>
          <w:spacing w:val="1"/>
        </w:rPr>
        <w:t xml:space="preserve"> </w:t>
      </w:r>
      <w:r>
        <w:t>обязанность подтверждать соответствие указанным требованиям, за исключением случаев,</w:t>
      </w:r>
      <w:r>
        <w:rPr>
          <w:spacing w:val="1"/>
        </w:rPr>
        <w:t xml:space="preserve"> </w:t>
      </w:r>
      <w:r>
        <w:t>если указанные требования установлены Правительством Российской Федерации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2.1</w:t>
      </w:r>
      <w:r>
        <w:rPr>
          <w:spacing w:val="1"/>
        </w:rPr>
        <w:t xml:space="preserve"> </w:t>
      </w:r>
      <w:r>
        <w:t>настоящей</w:t>
      </w:r>
      <w:r>
        <w:rPr>
          <w:spacing w:val="3"/>
        </w:rPr>
        <w:t xml:space="preserve"> </w:t>
      </w:r>
      <w:r>
        <w:t>статьи.</w:t>
      </w:r>
    </w:p>
    <w:p w:rsidR="000169D1" w:rsidRDefault="00F96EB5">
      <w:pPr>
        <w:pStyle w:val="a4"/>
        <w:numPr>
          <w:ilvl w:val="1"/>
          <w:numId w:val="3"/>
        </w:numPr>
        <w:tabs>
          <w:tab w:val="left" w:pos="1784"/>
        </w:tabs>
        <w:ind w:right="785" w:firstLine="0"/>
        <w:jc w:val="left"/>
        <w:rPr>
          <w:sz w:val="24"/>
        </w:rPr>
      </w:pPr>
      <w:r>
        <w:rPr>
          <w:sz w:val="24"/>
        </w:rPr>
        <w:t>Отстранение участника закупки от участия в определении поставщика 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 или отказ от заключения контракта с победителем определения 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 исполнителя) осуществляется в любой момент до заключения контракта, если</w:t>
      </w:r>
      <w:r>
        <w:rPr>
          <w:spacing w:val="-58"/>
          <w:sz w:val="24"/>
        </w:rPr>
        <w:t xml:space="preserve"> </w:t>
      </w:r>
      <w:r>
        <w:rPr>
          <w:sz w:val="24"/>
        </w:rPr>
        <w:t>заказчик или комиссия по осуществлению закупок обнаружит, что участник закупки 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 требованиям, указанным в части 1, частях 1.1, 2 и 2.1 (при наличии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требований) настоящей статьи, или предоставил недостоверную информацию в 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требованиям.</w:t>
      </w:r>
    </w:p>
    <w:p w:rsidR="000169D1" w:rsidRDefault="00F96EB5">
      <w:pPr>
        <w:pStyle w:val="a4"/>
        <w:numPr>
          <w:ilvl w:val="1"/>
          <w:numId w:val="3"/>
        </w:numPr>
        <w:tabs>
          <w:tab w:val="left" w:pos="1842"/>
        </w:tabs>
        <w:ind w:right="571" w:firstLine="62"/>
        <w:jc w:val="left"/>
        <w:rPr>
          <w:sz w:val="24"/>
        </w:rPr>
      </w:pPr>
      <w:r>
        <w:rPr>
          <w:sz w:val="24"/>
        </w:rPr>
        <w:t>При осуществлении закупок лекарственных препаратов, которые включены в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 необходимых и важнейших лекарственных препаратов, в дополнение к основанию,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предусмотренному частью 9 настоящей статьи, отстранение участника закупки от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 поставщика (подрядчика, исполнителя) или отказ от заключения контракта с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 определения поставщика (подрядчика, исполнителя) осуществляется в 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 до заключения контракта, если заказчик или комиссия по осуществлению 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обнаружит,</w:t>
      </w:r>
      <w:r>
        <w:rPr>
          <w:spacing w:val="4"/>
          <w:sz w:val="24"/>
        </w:rPr>
        <w:t xml:space="preserve"> </w:t>
      </w:r>
      <w:r>
        <w:rPr>
          <w:sz w:val="24"/>
        </w:rPr>
        <w:t>что:</w:t>
      </w:r>
    </w:p>
    <w:p w:rsidR="000169D1" w:rsidRDefault="00F96EB5">
      <w:pPr>
        <w:pStyle w:val="a4"/>
        <w:numPr>
          <w:ilvl w:val="0"/>
          <w:numId w:val="2"/>
        </w:numPr>
        <w:tabs>
          <w:tab w:val="left" w:pos="1622"/>
        </w:tabs>
        <w:spacing w:line="237" w:lineRule="auto"/>
        <w:ind w:right="784" w:firstLine="62"/>
        <w:jc w:val="left"/>
        <w:rPr>
          <w:sz w:val="24"/>
        </w:rPr>
      </w:pPr>
      <w:r>
        <w:rPr>
          <w:sz w:val="24"/>
        </w:rPr>
        <w:t>предельная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отпускная</w:t>
      </w:r>
      <w:r>
        <w:rPr>
          <w:spacing w:val="-3"/>
          <w:sz w:val="24"/>
        </w:rPr>
        <w:t xml:space="preserve"> </w:t>
      </w: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таким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закупки,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зарегистрирована;</w:t>
      </w:r>
    </w:p>
    <w:p w:rsidR="000169D1" w:rsidRDefault="00F96EB5">
      <w:pPr>
        <w:pStyle w:val="a4"/>
        <w:numPr>
          <w:ilvl w:val="0"/>
          <w:numId w:val="2"/>
        </w:numPr>
        <w:tabs>
          <w:tab w:val="left" w:pos="1564"/>
        </w:tabs>
        <w:spacing w:before="1"/>
        <w:ind w:right="817" w:firstLine="0"/>
        <w:jc w:val="left"/>
        <w:rPr>
          <w:sz w:val="24"/>
        </w:rPr>
      </w:pPr>
      <w:r>
        <w:rPr>
          <w:sz w:val="24"/>
        </w:rPr>
        <w:t>предлагаемая таким участником закупки цена закупаемых лекарственных препаратов 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если участник закупки является производителем таких лекарственных препаратов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 если при осуществлении закупок для обеспечения федеральных нужд 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(максимальная)</w:t>
      </w:r>
      <w:r>
        <w:rPr>
          <w:spacing w:val="-5"/>
          <w:sz w:val="24"/>
        </w:rPr>
        <w:t xml:space="preserve"> </w:t>
      </w:r>
      <w:r>
        <w:rPr>
          <w:sz w:val="24"/>
        </w:rPr>
        <w:t>цена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-1"/>
          <w:sz w:val="24"/>
        </w:rPr>
        <w:t xml:space="preserve"> </w:t>
      </w:r>
      <w:r>
        <w:rPr>
          <w:sz w:val="24"/>
        </w:rPr>
        <w:t>миллионов</w:t>
      </w:r>
      <w:r>
        <w:rPr>
          <w:spacing w:val="-5"/>
          <w:sz w:val="24"/>
        </w:rPr>
        <w:t xml:space="preserve"> </w:t>
      </w:r>
      <w:r>
        <w:rPr>
          <w:sz w:val="24"/>
        </w:rPr>
        <w:t>рублей, 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закупок для обеспечения нужд субъекта Российской Федерации, муниципальных нужд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начальная (максимальная) цена контракта превышает размер, который установлен высшим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</w:p>
    <w:p w:rsidR="000169D1" w:rsidRDefault="00F96EB5">
      <w:pPr>
        <w:pStyle w:val="a3"/>
        <w:ind w:right="576"/>
      </w:pPr>
      <w:r>
        <w:t>субъекта Российской Федерации и составляет не более десяти миллионов рублей) превышает</w:t>
      </w:r>
      <w:r>
        <w:rPr>
          <w:spacing w:val="-57"/>
        </w:rPr>
        <w:t xml:space="preserve"> </w:t>
      </w:r>
      <w:r>
        <w:t>их предельную отпускную цену, указанную в государственном реестре предельных</w:t>
      </w:r>
      <w:r>
        <w:rPr>
          <w:spacing w:val="1"/>
        </w:rPr>
        <w:t xml:space="preserve"> </w:t>
      </w:r>
      <w:r>
        <w:t>отпускных</w:t>
      </w:r>
      <w:r>
        <w:rPr>
          <w:spacing w:val="-5"/>
        </w:rPr>
        <w:t xml:space="preserve"> </w:t>
      </w:r>
      <w:r>
        <w:t>цен</w:t>
      </w:r>
      <w:r>
        <w:rPr>
          <w:spacing w:val="2"/>
        </w:rPr>
        <w:t xml:space="preserve"> </w:t>
      </w:r>
      <w:r>
        <w:t>производителей</w:t>
      </w:r>
      <w:r>
        <w:rPr>
          <w:spacing w:val="-4"/>
        </w:rPr>
        <w:t xml:space="preserve"> </w:t>
      </w:r>
      <w:r>
        <w:t>на лекарственные</w:t>
      </w:r>
      <w:r>
        <w:rPr>
          <w:spacing w:val="-1"/>
        </w:rPr>
        <w:t xml:space="preserve"> </w:t>
      </w:r>
      <w:r>
        <w:t>препараты,</w:t>
      </w:r>
      <w:r>
        <w:rPr>
          <w:spacing w:val="-2"/>
        </w:rPr>
        <w:t xml:space="preserve"> </w:t>
      </w:r>
      <w:r>
        <w:t>включенные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перечень</w:t>
      </w:r>
    </w:p>
    <w:p w:rsidR="000169D1" w:rsidRDefault="000169D1">
      <w:pPr>
        <w:sectPr w:rsidR="000169D1">
          <w:pgSz w:w="11910" w:h="16840"/>
          <w:pgMar w:top="1040" w:right="0" w:bottom="280" w:left="400" w:header="720" w:footer="720" w:gutter="0"/>
          <w:cols w:space="720"/>
        </w:sectPr>
      </w:pPr>
    </w:p>
    <w:p w:rsidR="000169D1" w:rsidRDefault="00F96EB5">
      <w:pPr>
        <w:pStyle w:val="a3"/>
        <w:spacing w:before="66" w:line="242" w:lineRule="auto"/>
        <w:ind w:right="1888"/>
      </w:pPr>
      <w:r>
        <w:lastRenderedPageBreak/>
        <w:t>жизненно необходимых и важнейших лекарственных препаратов, и от снижения</w:t>
      </w:r>
      <w:r>
        <w:rPr>
          <w:spacing w:val="-57"/>
        </w:rPr>
        <w:t xml:space="preserve"> </w:t>
      </w:r>
      <w:r>
        <w:t>предлагаемой</w:t>
      </w:r>
      <w:r>
        <w:rPr>
          <w:spacing w:val="-5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заключении контракта</w:t>
      </w:r>
      <w:r>
        <w:rPr>
          <w:spacing w:val="-5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отказывается.</w:t>
      </w:r>
    </w:p>
    <w:p w:rsidR="000169D1" w:rsidRDefault="00F96EB5">
      <w:pPr>
        <w:pStyle w:val="a4"/>
        <w:numPr>
          <w:ilvl w:val="1"/>
          <w:numId w:val="3"/>
        </w:numPr>
        <w:tabs>
          <w:tab w:val="left" w:pos="1784"/>
        </w:tabs>
        <w:ind w:right="581" w:firstLine="0"/>
        <w:jc w:val="left"/>
        <w:rPr>
          <w:sz w:val="24"/>
        </w:rPr>
      </w:pPr>
      <w:r>
        <w:rPr>
          <w:sz w:val="24"/>
        </w:rPr>
        <w:t>В случае отказа заказчика от заключения контракта с победителем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 (подрядчика, исполнителя) по основаниям, предусмотренным частями 9 и 10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 статьи, заказчик не позднее одного рабочего дня, следующего за днем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факта, являющегося основанием для такого отказа, формирует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единой информационной системы, подписывает усиленной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 лица, имеющего право действовать от имени заказчика, и размещает в 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системе протокол об отказе от заключения контракта, 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об идентификационном номере заявки на участие в закупке, поданной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победителем, о факте, являющемся основанием для такого отказа, а также 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этот</w:t>
      </w:r>
      <w:r>
        <w:rPr>
          <w:spacing w:val="-5"/>
          <w:sz w:val="24"/>
        </w:rPr>
        <w:t xml:space="preserve"> </w:t>
      </w:r>
      <w:r>
        <w:rPr>
          <w:sz w:val="24"/>
        </w:rPr>
        <w:t>факт.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6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57"/>
          <w:sz w:val="24"/>
        </w:rPr>
        <w:t xml:space="preserve"> </w:t>
      </w:r>
      <w:r>
        <w:rPr>
          <w:sz w:val="24"/>
        </w:rPr>
        <w:t>даты его подписания направляется заказчиком данному победителю. При этом 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заключить контракт с иным участником закупки, который предложил такие же, как и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победитель такой закупки, цену контракта, сумму цен единиц товара, работы, услуги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 о цене контракта, сумме цен единиц товара, работы, услуги которого 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лучшие условия по цене контракта, сумме цен единиц товара, работы, услуги,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условий, предложенных победителем в порядке, установленном для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 в случае уклонения победителя закупки от заключения контракта. В случае 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 от заключения контракта с победителем определения поставщика (подрядчика,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исполнителя) по основаниям, предусмотренным пунктом 2 части 10 настоящей 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 уклонившимся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контракта.</w:t>
      </w:r>
    </w:p>
    <w:p w:rsidR="000169D1" w:rsidRDefault="00F96EB5">
      <w:pPr>
        <w:pStyle w:val="a4"/>
        <w:numPr>
          <w:ilvl w:val="1"/>
          <w:numId w:val="3"/>
        </w:numPr>
        <w:tabs>
          <w:tab w:val="left" w:pos="1784"/>
        </w:tabs>
        <w:ind w:right="579" w:firstLine="0"/>
        <w:jc w:val="left"/>
        <w:rPr>
          <w:sz w:val="24"/>
        </w:rPr>
      </w:pPr>
      <w:r>
        <w:rPr>
          <w:sz w:val="24"/>
        </w:rPr>
        <w:t>Решение об отстранении участника закупки от участия в определении поставщика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(подрядчика, исполнителя) или отказ от заключения контракта с победителем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поставщика (подрядчика, исполнителя) могут быть обжалованы таким участником или таким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0169D1" w:rsidRDefault="000169D1">
      <w:pPr>
        <w:pStyle w:val="a3"/>
        <w:spacing w:before="5"/>
        <w:ind w:left="0"/>
      </w:pPr>
    </w:p>
    <w:p w:rsidR="000169D1" w:rsidRDefault="00F96EB5">
      <w:pPr>
        <w:pStyle w:val="11"/>
        <w:numPr>
          <w:ilvl w:val="1"/>
          <w:numId w:val="11"/>
        </w:numPr>
        <w:tabs>
          <w:tab w:val="left" w:pos="2030"/>
        </w:tabs>
        <w:ind w:left="2029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несоблюдение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ограничений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запретов</w:t>
      </w:r>
    </w:p>
    <w:p w:rsidR="000169D1" w:rsidRDefault="000169D1">
      <w:pPr>
        <w:pStyle w:val="a3"/>
        <w:spacing w:before="7"/>
        <w:ind w:left="0"/>
        <w:rPr>
          <w:b/>
          <w:sz w:val="23"/>
        </w:rPr>
      </w:pPr>
    </w:p>
    <w:p w:rsidR="000169D1" w:rsidRDefault="00F96EB5">
      <w:pPr>
        <w:pStyle w:val="a3"/>
        <w:ind w:right="685" w:firstLine="542"/>
      </w:pPr>
      <w:r>
        <w:t>В соответствии со статьей 13 Федерального закона № 273-ФЗ граждане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иностранные</w:t>
      </w:r>
      <w:r>
        <w:rPr>
          <w:spacing w:val="-8"/>
        </w:rPr>
        <w:t xml:space="preserve"> </w:t>
      </w:r>
      <w:r>
        <w:t>граждане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гражданства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совершение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7"/>
        </w:rPr>
        <w:t xml:space="preserve"> </w:t>
      </w:r>
      <w:r>
        <w:t>правонарушений несут</w:t>
      </w:r>
      <w:r>
        <w:rPr>
          <w:spacing w:val="5"/>
        </w:rPr>
        <w:t xml:space="preserve"> </w:t>
      </w:r>
      <w:r>
        <w:t>уголовную,</w:t>
      </w:r>
      <w:r>
        <w:rPr>
          <w:spacing w:val="2"/>
        </w:rPr>
        <w:t xml:space="preserve"> </w:t>
      </w:r>
      <w:r>
        <w:t>административную,</w:t>
      </w:r>
      <w:r>
        <w:rPr>
          <w:spacing w:val="2"/>
        </w:rPr>
        <w:t xml:space="preserve"> </w:t>
      </w:r>
      <w:r>
        <w:t>гражданско-правовую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дисциплинарную ответственность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0169D1" w:rsidRDefault="00F96EB5">
      <w:pPr>
        <w:pStyle w:val="a3"/>
        <w:ind w:right="842"/>
      </w:pPr>
      <w:r>
        <w:t>Уголовная ответственность за преступления коррупционной направленности</w:t>
      </w:r>
      <w:r>
        <w:rPr>
          <w:spacing w:val="1"/>
        </w:rPr>
        <w:t xml:space="preserve"> </w:t>
      </w:r>
      <w:r>
        <w:t>Нормативным правовым актом, устанавливающим уголовную ответственность, является</w:t>
      </w:r>
      <w:r>
        <w:rPr>
          <w:spacing w:val="1"/>
        </w:rPr>
        <w:t xml:space="preserve"> </w:t>
      </w:r>
      <w:r>
        <w:t>Уголовный кодекс Российской Федерации. Перечень коррупционных преступлений</w:t>
      </w:r>
      <w:r>
        <w:rPr>
          <w:spacing w:val="1"/>
        </w:rPr>
        <w:t xml:space="preserve"> </w:t>
      </w:r>
      <w:r>
        <w:t>Уголовным</w:t>
      </w:r>
      <w:r>
        <w:rPr>
          <w:spacing w:val="-3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устанавливается.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преступлениям</w:t>
      </w:r>
      <w:r>
        <w:rPr>
          <w:spacing w:val="-57"/>
        </w:rPr>
        <w:t xml:space="preserve"> </w:t>
      </w:r>
      <w:r>
        <w:t xml:space="preserve">коррупционной направленности относятся </w:t>
      </w:r>
      <w:proofErr w:type="gramStart"/>
      <w:r>
        <w:t>противоправные деяния</w:t>
      </w:r>
      <w:proofErr w:type="gramEnd"/>
      <w:r>
        <w:t xml:space="preserve"> связанные с</w:t>
      </w:r>
      <w:r>
        <w:rPr>
          <w:spacing w:val="1"/>
        </w:rPr>
        <w:t xml:space="preserve"> </w:t>
      </w:r>
      <w:r>
        <w:t>злоупотреблением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-2"/>
        </w:rPr>
        <w:t xml:space="preserve"> </w:t>
      </w:r>
      <w:r>
        <w:t>дачей</w:t>
      </w:r>
      <w:r>
        <w:rPr>
          <w:spacing w:val="1"/>
        </w:rPr>
        <w:t xml:space="preserve"> </w:t>
      </w:r>
      <w:r>
        <w:t>взятки,</w:t>
      </w:r>
      <w:r>
        <w:rPr>
          <w:spacing w:val="2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злоупотреблением полномочиями, коммерческий подкуп либо иным незаконным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физическим</w:t>
      </w:r>
      <w:r>
        <w:rPr>
          <w:spacing w:val="-1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вопреки</w:t>
      </w:r>
      <w:r>
        <w:rPr>
          <w:spacing w:val="-6"/>
        </w:rPr>
        <w:t xml:space="preserve"> </w:t>
      </w:r>
      <w:r>
        <w:t>законным</w:t>
      </w:r>
    </w:p>
    <w:p w:rsidR="000169D1" w:rsidRDefault="00F96EB5">
      <w:pPr>
        <w:pStyle w:val="a3"/>
        <w:ind w:right="635"/>
      </w:pPr>
      <w:r>
        <w:t>интересам</w:t>
      </w:r>
      <w:r>
        <w:rPr>
          <w:spacing w:val="-4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выгоды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денег,</w:t>
      </w:r>
      <w:r>
        <w:rPr>
          <w:spacing w:val="-3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иного</w:t>
      </w:r>
      <w:r>
        <w:rPr>
          <w:spacing w:val="-57"/>
        </w:rPr>
        <w:t xml:space="preserve"> </w:t>
      </w:r>
      <w:r>
        <w:t>имущества или услуг имущественного характера, иных имущественных прав для себя или</w:t>
      </w:r>
      <w:r>
        <w:rPr>
          <w:spacing w:val="1"/>
        </w:rPr>
        <w:t xml:space="preserve"> </w:t>
      </w:r>
      <w:r>
        <w:t>для третьих лиц либо незаконное предоставление такой выгоды указанному лицу другими</w:t>
      </w:r>
      <w:r>
        <w:rPr>
          <w:spacing w:val="1"/>
        </w:rPr>
        <w:t xml:space="preserve"> </w:t>
      </w:r>
      <w:r>
        <w:t>физическими лицами, а также совершение вышеуказанных деяний от имени или в интересах</w:t>
      </w:r>
      <w:r>
        <w:rPr>
          <w:spacing w:val="-57"/>
        </w:rPr>
        <w:t xml:space="preserve"> </w:t>
      </w:r>
      <w:r>
        <w:t>юридического лица. Так, например, в соответствии с Указанием Генпрокуратуры России №</w:t>
      </w:r>
      <w:r>
        <w:rPr>
          <w:spacing w:val="1"/>
        </w:rPr>
        <w:t xml:space="preserve"> </w:t>
      </w:r>
      <w:r>
        <w:t>52 - 11 и МВД России № 2 от 15.02.2012 «О введении в действие перечней статей</w:t>
      </w:r>
      <w:r>
        <w:rPr>
          <w:spacing w:val="1"/>
        </w:rPr>
        <w:t xml:space="preserve"> </w:t>
      </w:r>
      <w:r>
        <w:t>Уголовного кодекса Российской Федерации, используемых при формировании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-5"/>
        </w:rPr>
        <w:t xml:space="preserve"> </w:t>
      </w:r>
      <w:r>
        <w:t>отчетности»,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преступлениям коррупционной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относятся:</w:t>
      </w:r>
    </w:p>
    <w:p w:rsidR="000169D1" w:rsidRDefault="00F96EB5">
      <w:pPr>
        <w:pStyle w:val="a3"/>
      </w:pPr>
      <w:r>
        <w:t>-мошенничество</w:t>
      </w:r>
      <w:r>
        <w:rPr>
          <w:spacing w:val="-2"/>
        </w:rPr>
        <w:t xml:space="preserve"> </w:t>
      </w:r>
      <w:r>
        <w:t>(статья</w:t>
      </w:r>
      <w:r>
        <w:rPr>
          <w:spacing w:val="-2"/>
        </w:rPr>
        <w:t xml:space="preserve"> </w:t>
      </w:r>
      <w:r>
        <w:t>159)</w:t>
      </w:r>
    </w:p>
    <w:p w:rsidR="000169D1" w:rsidRDefault="00F96EB5">
      <w:pPr>
        <w:pStyle w:val="a3"/>
        <w:spacing w:before="2"/>
      </w:pPr>
      <w:r>
        <w:t>-присвоение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растрата</w:t>
      </w:r>
      <w:r>
        <w:rPr>
          <w:spacing w:val="1"/>
        </w:rPr>
        <w:t xml:space="preserve"> </w:t>
      </w:r>
      <w:r>
        <w:t>(статья</w:t>
      </w:r>
      <w:r>
        <w:rPr>
          <w:spacing w:val="-3"/>
        </w:rPr>
        <w:t xml:space="preserve"> </w:t>
      </w:r>
      <w:r>
        <w:t>160)</w:t>
      </w:r>
    </w:p>
    <w:p w:rsidR="000169D1" w:rsidRDefault="000169D1">
      <w:pPr>
        <w:sectPr w:rsidR="000169D1">
          <w:pgSz w:w="11910" w:h="16840"/>
          <w:pgMar w:top="1040" w:right="0" w:bottom="280" w:left="400" w:header="720" w:footer="720" w:gutter="0"/>
          <w:cols w:space="720"/>
        </w:sectPr>
      </w:pPr>
    </w:p>
    <w:p w:rsidR="000169D1" w:rsidRDefault="00F96EB5">
      <w:pPr>
        <w:pStyle w:val="a3"/>
        <w:spacing w:before="66"/>
      </w:pPr>
      <w:r>
        <w:lastRenderedPageBreak/>
        <w:t>-коммерческий</w:t>
      </w:r>
      <w:r>
        <w:rPr>
          <w:spacing w:val="-1"/>
        </w:rPr>
        <w:t xml:space="preserve"> </w:t>
      </w:r>
      <w:r>
        <w:t>подкуп</w:t>
      </w:r>
      <w:r>
        <w:rPr>
          <w:spacing w:val="-1"/>
        </w:rPr>
        <w:t xml:space="preserve"> </w:t>
      </w:r>
      <w:r>
        <w:t>(статья</w:t>
      </w:r>
      <w:r>
        <w:rPr>
          <w:spacing w:val="-1"/>
        </w:rPr>
        <w:t xml:space="preserve"> </w:t>
      </w:r>
      <w:r>
        <w:t>204)</w:t>
      </w:r>
    </w:p>
    <w:p w:rsidR="000169D1" w:rsidRDefault="00F96EB5">
      <w:pPr>
        <w:pStyle w:val="a3"/>
        <w:spacing w:before="3" w:line="275" w:lineRule="exact"/>
        <w:ind w:left="1362"/>
      </w:pPr>
      <w:r>
        <w:t>-злоупотребление</w:t>
      </w:r>
      <w:r>
        <w:rPr>
          <w:spacing w:val="-5"/>
        </w:rPr>
        <w:t xml:space="preserve"> </w:t>
      </w:r>
      <w:r>
        <w:t>должностными</w:t>
      </w:r>
      <w:r>
        <w:rPr>
          <w:spacing w:val="-7"/>
        </w:rPr>
        <w:t xml:space="preserve"> </w:t>
      </w:r>
      <w:r>
        <w:t>полномочиями</w:t>
      </w:r>
      <w:r>
        <w:rPr>
          <w:spacing w:val="-3"/>
        </w:rPr>
        <w:t xml:space="preserve"> </w:t>
      </w:r>
      <w:r>
        <w:t>(статья</w:t>
      </w:r>
      <w:r>
        <w:rPr>
          <w:spacing w:val="-3"/>
        </w:rPr>
        <w:t xml:space="preserve"> </w:t>
      </w:r>
      <w:r>
        <w:t>285)</w:t>
      </w:r>
    </w:p>
    <w:p w:rsidR="000169D1" w:rsidRDefault="00F96EB5">
      <w:pPr>
        <w:pStyle w:val="a3"/>
        <w:spacing w:line="275" w:lineRule="exact"/>
      </w:pPr>
      <w:r>
        <w:t>-нецелевое</w:t>
      </w:r>
      <w:r>
        <w:rPr>
          <w:spacing w:val="-4"/>
        </w:rPr>
        <w:t xml:space="preserve"> </w:t>
      </w:r>
      <w:r>
        <w:t>расходование</w:t>
      </w:r>
      <w:r>
        <w:rPr>
          <w:spacing w:val="-3"/>
        </w:rPr>
        <w:t xml:space="preserve"> </w:t>
      </w:r>
      <w:r>
        <w:t>бюджетных</w:t>
      </w:r>
      <w:r>
        <w:rPr>
          <w:spacing w:val="-7"/>
        </w:rPr>
        <w:t xml:space="preserve"> </w:t>
      </w:r>
      <w:r>
        <w:t>средств (статья</w:t>
      </w:r>
      <w:r>
        <w:rPr>
          <w:spacing w:val="-2"/>
        </w:rPr>
        <w:t xml:space="preserve"> </w:t>
      </w:r>
      <w:r>
        <w:t>285.1)</w:t>
      </w:r>
    </w:p>
    <w:p w:rsidR="000169D1" w:rsidRDefault="00F96EB5">
      <w:pPr>
        <w:pStyle w:val="a3"/>
        <w:spacing w:before="2" w:line="275" w:lineRule="exact"/>
      </w:pPr>
      <w:r>
        <w:t>-нецелевое</w:t>
      </w:r>
      <w:r>
        <w:rPr>
          <w:spacing w:val="-3"/>
        </w:rPr>
        <w:t xml:space="preserve"> </w:t>
      </w:r>
      <w:r>
        <w:t>расходование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внебюджетных</w:t>
      </w:r>
      <w:r>
        <w:rPr>
          <w:spacing w:val="-5"/>
        </w:rPr>
        <w:t xml:space="preserve"> </w:t>
      </w:r>
      <w:r>
        <w:t>фондов</w:t>
      </w:r>
      <w:r>
        <w:rPr>
          <w:spacing w:val="-4"/>
        </w:rPr>
        <w:t xml:space="preserve"> </w:t>
      </w:r>
      <w:r>
        <w:t>(статья</w:t>
      </w:r>
      <w:r>
        <w:rPr>
          <w:spacing w:val="-2"/>
        </w:rPr>
        <w:t xml:space="preserve"> </w:t>
      </w:r>
      <w:r>
        <w:t>285.2)</w:t>
      </w:r>
    </w:p>
    <w:p w:rsidR="000169D1" w:rsidRDefault="00F96EB5">
      <w:pPr>
        <w:pStyle w:val="a3"/>
        <w:spacing w:line="242" w:lineRule="auto"/>
        <w:ind w:right="2891"/>
      </w:pPr>
      <w:r>
        <w:t>-внесение в единые государственные реестры заведомо недостоверных</w:t>
      </w:r>
      <w:r>
        <w:rPr>
          <w:spacing w:val="-57"/>
        </w:rPr>
        <w:t xml:space="preserve"> </w:t>
      </w:r>
      <w:r>
        <w:t>сведений</w:t>
      </w:r>
      <w:r>
        <w:rPr>
          <w:spacing w:val="2"/>
        </w:rPr>
        <w:t xml:space="preserve"> </w:t>
      </w:r>
      <w:r>
        <w:t>(статья</w:t>
      </w:r>
      <w:r>
        <w:rPr>
          <w:spacing w:val="-3"/>
        </w:rPr>
        <w:t xml:space="preserve"> </w:t>
      </w:r>
      <w:r>
        <w:t>285.3)</w:t>
      </w:r>
    </w:p>
    <w:p w:rsidR="000169D1" w:rsidRDefault="00F96EB5">
      <w:pPr>
        <w:pStyle w:val="a3"/>
        <w:spacing w:line="271" w:lineRule="exact"/>
        <w:ind w:left="1362"/>
      </w:pPr>
      <w:r>
        <w:t>-превышение</w:t>
      </w:r>
      <w:r>
        <w:rPr>
          <w:spacing w:val="-4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полномочий</w:t>
      </w:r>
      <w:r>
        <w:rPr>
          <w:spacing w:val="-2"/>
        </w:rPr>
        <w:t xml:space="preserve"> </w:t>
      </w:r>
      <w:r>
        <w:t>(статья</w:t>
      </w:r>
      <w:r>
        <w:rPr>
          <w:spacing w:val="-2"/>
        </w:rPr>
        <w:t xml:space="preserve"> </w:t>
      </w:r>
      <w:r>
        <w:t>286)</w:t>
      </w:r>
    </w:p>
    <w:p w:rsidR="000169D1" w:rsidRDefault="00F96EB5">
      <w:pPr>
        <w:pStyle w:val="a3"/>
        <w:spacing w:before="2" w:line="275" w:lineRule="exact"/>
        <w:ind w:left="1362"/>
      </w:pPr>
      <w:r>
        <w:t>-незаконное</w:t>
      </w:r>
      <w:r>
        <w:rPr>
          <w:spacing w:val="-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предпринимательской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(статья</w:t>
      </w:r>
      <w:r>
        <w:rPr>
          <w:spacing w:val="-5"/>
        </w:rPr>
        <w:t xml:space="preserve"> </w:t>
      </w:r>
      <w:r>
        <w:t>289)</w:t>
      </w:r>
    </w:p>
    <w:p w:rsidR="000169D1" w:rsidRDefault="00F96EB5">
      <w:pPr>
        <w:pStyle w:val="a3"/>
        <w:spacing w:line="275" w:lineRule="exact"/>
        <w:ind w:left="1362"/>
      </w:pPr>
      <w:r>
        <w:t>-получение</w:t>
      </w:r>
      <w:r>
        <w:rPr>
          <w:spacing w:val="-2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(статья</w:t>
      </w:r>
      <w:r>
        <w:rPr>
          <w:spacing w:val="-5"/>
        </w:rPr>
        <w:t xml:space="preserve"> </w:t>
      </w:r>
      <w:r>
        <w:t>290)</w:t>
      </w:r>
    </w:p>
    <w:p w:rsidR="000169D1" w:rsidRDefault="00F96EB5">
      <w:pPr>
        <w:pStyle w:val="a3"/>
        <w:spacing w:before="2" w:line="275" w:lineRule="exact"/>
        <w:ind w:left="1362"/>
      </w:pPr>
      <w:r>
        <w:t>-дача взятки</w:t>
      </w:r>
      <w:r>
        <w:rPr>
          <w:spacing w:val="-3"/>
        </w:rPr>
        <w:t xml:space="preserve"> </w:t>
      </w:r>
      <w:r>
        <w:t>(статья</w:t>
      </w:r>
      <w:r>
        <w:rPr>
          <w:spacing w:val="-4"/>
        </w:rPr>
        <w:t xml:space="preserve"> </w:t>
      </w:r>
      <w:r>
        <w:t>291)</w:t>
      </w:r>
    </w:p>
    <w:p w:rsidR="000169D1" w:rsidRDefault="00F96EB5">
      <w:pPr>
        <w:pStyle w:val="a3"/>
        <w:spacing w:line="275" w:lineRule="exact"/>
        <w:ind w:left="1362"/>
      </w:pPr>
      <w:r>
        <w:t>-посредничество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взяточничестве</w:t>
      </w:r>
      <w:r>
        <w:rPr>
          <w:spacing w:val="-7"/>
        </w:rPr>
        <w:t xml:space="preserve"> </w:t>
      </w:r>
      <w:r>
        <w:t>(статья</w:t>
      </w:r>
      <w:r>
        <w:rPr>
          <w:spacing w:val="-6"/>
        </w:rPr>
        <w:t xml:space="preserve"> </w:t>
      </w:r>
      <w:r>
        <w:t>291.1)</w:t>
      </w:r>
    </w:p>
    <w:p w:rsidR="000169D1" w:rsidRDefault="00F96EB5">
      <w:pPr>
        <w:pStyle w:val="a3"/>
        <w:spacing w:before="3" w:line="275" w:lineRule="exact"/>
      </w:pPr>
      <w:r>
        <w:t>-служебный</w:t>
      </w:r>
      <w:r>
        <w:rPr>
          <w:spacing w:val="-1"/>
        </w:rPr>
        <w:t xml:space="preserve"> </w:t>
      </w:r>
      <w:r>
        <w:t>подлог</w:t>
      </w:r>
      <w:r>
        <w:rPr>
          <w:spacing w:val="-3"/>
        </w:rPr>
        <w:t xml:space="preserve"> </w:t>
      </w:r>
      <w:r>
        <w:t>(статья</w:t>
      </w:r>
      <w:r>
        <w:rPr>
          <w:spacing w:val="-2"/>
        </w:rPr>
        <w:t xml:space="preserve"> </w:t>
      </w:r>
      <w:r>
        <w:t>292)</w:t>
      </w:r>
    </w:p>
    <w:p w:rsidR="000169D1" w:rsidRDefault="00F96EB5">
      <w:pPr>
        <w:pStyle w:val="a3"/>
        <w:spacing w:line="275" w:lineRule="exact"/>
        <w:ind w:left="1362"/>
      </w:pPr>
      <w:r>
        <w:t>-провокация</w:t>
      </w:r>
      <w:r>
        <w:rPr>
          <w:spacing w:val="-3"/>
        </w:rPr>
        <w:t xml:space="preserve"> </w:t>
      </w:r>
      <w:r>
        <w:t>взятки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коммерческого</w:t>
      </w:r>
      <w:r>
        <w:rPr>
          <w:spacing w:val="1"/>
        </w:rPr>
        <w:t xml:space="preserve"> </w:t>
      </w:r>
      <w:r>
        <w:t>подкупа</w:t>
      </w:r>
      <w:r>
        <w:rPr>
          <w:spacing w:val="-4"/>
        </w:rPr>
        <w:t xml:space="preserve"> </w:t>
      </w:r>
      <w:r>
        <w:t>(статья</w:t>
      </w:r>
      <w:r>
        <w:rPr>
          <w:spacing w:val="-7"/>
        </w:rPr>
        <w:t xml:space="preserve"> </w:t>
      </w:r>
      <w:r>
        <w:t>304)</w:t>
      </w:r>
    </w:p>
    <w:p w:rsidR="000169D1" w:rsidRDefault="00F96EB5">
      <w:pPr>
        <w:pStyle w:val="a3"/>
        <w:spacing w:before="4" w:line="237" w:lineRule="auto"/>
        <w:ind w:right="1373"/>
      </w:pPr>
      <w:r>
        <w:t>-подкуп или принуждение к даче показаний или уклонению от дачи показаний либо к</w:t>
      </w:r>
      <w:r>
        <w:rPr>
          <w:spacing w:val="-57"/>
        </w:rPr>
        <w:t xml:space="preserve"> </w:t>
      </w:r>
      <w:r>
        <w:t>неправильному</w:t>
      </w:r>
      <w:r>
        <w:rPr>
          <w:spacing w:val="-9"/>
        </w:rPr>
        <w:t xml:space="preserve"> </w:t>
      </w:r>
      <w:r>
        <w:t>переводу</w:t>
      </w:r>
      <w:r>
        <w:rPr>
          <w:spacing w:val="-8"/>
        </w:rPr>
        <w:t xml:space="preserve"> </w:t>
      </w:r>
      <w:r>
        <w:t>(статья</w:t>
      </w:r>
      <w:r>
        <w:rPr>
          <w:spacing w:val="2"/>
        </w:rPr>
        <w:t xml:space="preserve"> </w:t>
      </w:r>
      <w:r>
        <w:t>309)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другие.</w:t>
      </w:r>
    </w:p>
    <w:p w:rsidR="000169D1" w:rsidRDefault="00F96EB5">
      <w:pPr>
        <w:pStyle w:val="a3"/>
        <w:spacing w:before="4"/>
        <w:ind w:right="718" w:firstLine="302"/>
      </w:pPr>
      <w:r>
        <w:t>За преступления коррупционной направленности Уголовным кодексом Российской</w:t>
      </w:r>
      <w:r>
        <w:rPr>
          <w:spacing w:val="1"/>
        </w:rPr>
        <w:t xml:space="preserve"> </w:t>
      </w:r>
      <w:r>
        <w:t>Федерации предусмотрены следующие виды наказаний: - штраф; лишение права занимать</w:t>
      </w:r>
      <w:r>
        <w:rPr>
          <w:spacing w:val="1"/>
        </w:rPr>
        <w:t xml:space="preserve"> </w:t>
      </w:r>
      <w:r>
        <w:t>определенные должности или заниматься определенной деятельностью; - обязательные</w:t>
      </w:r>
      <w:r>
        <w:rPr>
          <w:spacing w:val="1"/>
        </w:rPr>
        <w:t xml:space="preserve"> </w:t>
      </w:r>
      <w:r>
        <w:t>работы; исправительные работы; принудительные работы; - ограничение свободы; лишение</w:t>
      </w:r>
      <w:r>
        <w:rPr>
          <w:spacing w:val="-57"/>
        </w:rPr>
        <w:t xml:space="preserve"> </w:t>
      </w:r>
      <w:r>
        <w:t xml:space="preserve">свободы на определенный срок. Административная ответственность </w:t>
      </w:r>
      <w:proofErr w:type="gramStart"/>
      <w:r>
        <w:t>за коррупционные</w:t>
      </w:r>
      <w:r>
        <w:rPr>
          <w:spacing w:val="1"/>
        </w:rPr>
        <w:t xml:space="preserve"> </w:t>
      </w:r>
      <w:r>
        <w:t>правонарушении</w:t>
      </w:r>
      <w:proofErr w:type="gramEnd"/>
      <w:r>
        <w:t xml:space="preserve"> Нормативным правовым актом, устанавливающим административную</w:t>
      </w:r>
      <w:r>
        <w:rPr>
          <w:spacing w:val="1"/>
        </w:rPr>
        <w:t xml:space="preserve"> </w:t>
      </w:r>
      <w:r>
        <w:t>ответственность, является Кодекс Российской Федерации об административных</w:t>
      </w:r>
      <w:r>
        <w:rPr>
          <w:spacing w:val="1"/>
        </w:rPr>
        <w:t xml:space="preserve"> </w:t>
      </w:r>
      <w:r>
        <w:t>правонарушениях (далее - КОАП). Кодекс Российской Федерации об административных</w:t>
      </w:r>
      <w:r>
        <w:rPr>
          <w:spacing w:val="1"/>
        </w:rPr>
        <w:t xml:space="preserve"> </w:t>
      </w:r>
      <w:r>
        <w:t>правонарушениях содержит более 20 составов административных правонарушений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2"/>
        </w:rPr>
        <w:t xml:space="preserve"> </w:t>
      </w:r>
      <w:r>
        <w:t>такие,</w:t>
      </w:r>
      <w:r>
        <w:rPr>
          <w:spacing w:val="-2"/>
        </w:rPr>
        <w:t xml:space="preserve"> </w:t>
      </w:r>
      <w:r>
        <w:t>как:</w:t>
      </w:r>
    </w:p>
    <w:p w:rsidR="000169D1" w:rsidRDefault="00F96EB5">
      <w:pPr>
        <w:pStyle w:val="a3"/>
        <w:spacing w:before="1"/>
        <w:ind w:right="828" w:firstLine="62"/>
      </w:pPr>
      <w:r>
        <w:t>-статья 5.16 «Подкуп избирателей, участников референдума либо осуществление в период</w:t>
      </w:r>
      <w:r>
        <w:rPr>
          <w:spacing w:val="-57"/>
        </w:rPr>
        <w:t xml:space="preserve"> </w:t>
      </w:r>
      <w:r>
        <w:t>избирательной кампании, кампании референдума благотворительной деятельности с</w:t>
      </w:r>
      <w:r>
        <w:rPr>
          <w:spacing w:val="1"/>
        </w:rPr>
        <w:t xml:space="preserve"> </w:t>
      </w:r>
      <w:r>
        <w:t>нарушением</w:t>
      </w:r>
      <w:r>
        <w:rPr>
          <w:spacing w:val="2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референдумах»</w:t>
      </w:r>
    </w:p>
    <w:p w:rsidR="000169D1" w:rsidRDefault="00F96EB5">
      <w:pPr>
        <w:pStyle w:val="a3"/>
        <w:ind w:right="572"/>
      </w:pPr>
      <w:r>
        <w:t>-статья 5.17 «</w:t>
      </w:r>
      <w:proofErr w:type="spellStart"/>
      <w:r>
        <w:t>Непредоставление</w:t>
      </w:r>
      <w:proofErr w:type="spellEnd"/>
      <w:r>
        <w:t xml:space="preserve"> или </w:t>
      </w:r>
      <w:proofErr w:type="spellStart"/>
      <w:r>
        <w:t>неопубликование</w:t>
      </w:r>
      <w:proofErr w:type="spellEnd"/>
      <w:r>
        <w:t xml:space="preserve"> отчета, сведений о поступлении и</w:t>
      </w:r>
      <w:r>
        <w:rPr>
          <w:spacing w:val="1"/>
        </w:rPr>
        <w:t xml:space="preserve"> </w:t>
      </w:r>
      <w:r>
        <w:t>расходовании средств, выделенных на подготовку и проведение выборов, референдума» -</w:t>
      </w:r>
      <w:r>
        <w:rPr>
          <w:spacing w:val="1"/>
        </w:rPr>
        <w:t xml:space="preserve"> </w:t>
      </w:r>
      <w:r>
        <w:t>статья 5.20 «Незаконное финансирование избирательной кампании, кампании референдума,</w:t>
      </w:r>
      <w:r>
        <w:rPr>
          <w:spacing w:val="1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запрещенной</w:t>
      </w:r>
      <w:r>
        <w:rPr>
          <w:spacing w:val="-2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поддержки,</w:t>
      </w:r>
      <w:r>
        <w:rPr>
          <w:spacing w:val="-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проведением</w:t>
      </w:r>
      <w:r>
        <w:rPr>
          <w:spacing w:val="-5"/>
        </w:rPr>
        <w:t xml:space="preserve"> </w:t>
      </w:r>
      <w:r>
        <w:t>выборов,</w:t>
      </w:r>
      <w:r>
        <w:rPr>
          <w:spacing w:val="-57"/>
        </w:rPr>
        <w:t xml:space="preserve"> </w:t>
      </w:r>
      <w:r>
        <w:t>референдума, выполнение работ, оказание услуг, реализация товаров бесплатно или по</w:t>
      </w:r>
      <w:r>
        <w:rPr>
          <w:spacing w:val="1"/>
        </w:rPr>
        <w:t xml:space="preserve"> </w:t>
      </w:r>
      <w:r>
        <w:t>необоснованно</w:t>
      </w:r>
      <w:r>
        <w:rPr>
          <w:spacing w:val="1"/>
        </w:rPr>
        <w:t xml:space="preserve"> </w:t>
      </w:r>
      <w:r>
        <w:t>заниженным</w:t>
      </w:r>
      <w:r>
        <w:rPr>
          <w:spacing w:val="-1"/>
        </w:rPr>
        <w:t xml:space="preserve"> </w:t>
      </w:r>
      <w:r>
        <w:t>(завышенным)</w:t>
      </w:r>
      <w:r>
        <w:rPr>
          <w:spacing w:val="2"/>
        </w:rPr>
        <w:t xml:space="preserve"> </w:t>
      </w:r>
      <w:r>
        <w:t>расценкам»</w:t>
      </w:r>
    </w:p>
    <w:p w:rsidR="000169D1" w:rsidRDefault="00F96EB5">
      <w:pPr>
        <w:pStyle w:val="a3"/>
        <w:spacing w:line="242" w:lineRule="auto"/>
        <w:ind w:right="1179" w:firstLine="62"/>
      </w:pPr>
      <w:r>
        <w:t>-статья 5.45 «Использование преимуществ должностного или служебного положения в</w:t>
      </w:r>
      <w:r>
        <w:rPr>
          <w:spacing w:val="-58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избирательной</w:t>
      </w:r>
      <w:r>
        <w:rPr>
          <w:spacing w:val="-2"/>
        </w:rPr>
        <w:t xml:space="preserve"> </w:t>
      </w:r>
      <w:r>
        <w:t>кампании,</w:t>
      </w:r>
      <w:r>
        <w:rPr>
          <w:spacing w:val="3"/>
        </w:rPr>
        <w:t xml:space="preserve"> </w:t>
      </w:r>
      <w:r>
        <w:t>кампании</w:t>
      </w:r>
      <w:r>
        <w:rPr>
          <w:spacing w:val="-2"/>
        </w:rPr>
        <w:t xml:space="preserve"> </w:t>
      </w:r>
      <w:r>
        <w:t>референдума»</w:t>
      </w:r>
    </w:p>
    <w:p w:rsidR="000169D1" w:rsidRDefault="00F96EB5">
      <w:pPr>
        <w:pStyle w:val="a3"/>
        <w:ind w:right="639"/>
      </w:pPr>
      <w:r>
        <w:t>-статья 5.47 «Сбор подписей избирателей, участников референдума в запрещенных местах, а</w:t>
      </w:r>
      <w:r>
        <w:rPr>
          <w:spacing w:val="-57"/>
        </w:rPr>
        <w:t xml:space="preserve"> </w:t>
      </w:r>
      <w:r>
        <w:t>также сбор подписей лицами, которым участие в этом запрещено федеральным законом»</w:t>
      </w:r>
      <w:r>
        <w:rPr>
          <w:spacing w:val="1"/>
        </w:rPr>
        <w:t xml:space="preserve"> </w:t>
      </w:r>
      <w:r>
        <w:t>статья</w:t>
      </w:r>
    </w:p>
    <w:p w:rsidR="000169D1" w:rsidRDefault="00F96EB5">
      <w:pPr>
        <w:pStyle w:val="a3"/>
        <w:spacing w:line="237" w:lineRule="auto"/>
        <w:ind w:right="685" w:firstLine="62"/>
      </w:pPr>
      <w:r>
        <w:t>-статья</w:t>
      </w:r>
      <w:r>
        <w:rPr>
          <w:spacing w:val="-3"/>
        </w:rPr>
        <w:t xml:space="preserve"> </w:t>
      </w:r>
      <w:r>
        <w:t>5.50</w:t>
      </w:r>
      <w:r>
        <w:rPr>
          <w:spacing w:val="-7"/>
        </w:rPr>
        <w:t xml:space="preserve"> </w:t>
      </w:r>
      <w:r>
        <w:t>«Нарушение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перечисления</w:t>
      </w:r>
      <w:r>
        <w:rPr>
          <w:spacing w:val="-7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внесенных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избирательный</w:t>
      </w:r>
      <w:r>
        <w:rPr>
          <w:spacing w:val="-2"/>
        </w:rPr>
        <w:t xml:space="preserve"> </w:t>
      </w:r>
      <w:r>
        <w:t>фонд,</w:t>
      </w:r>
      <w:r>
        <w:rPr>
          <w:spacing w:val="-57"/>
        </w:rPr>
        <w:t xml:space="preserve"> </w:t>
      </w:r>
      <w:r>
        <w:t>фонд</w:t>
      </w:r>
      <w:r>
        <w:rPr>
          <w:spacing w:val="-1"/>
        </w:rPr>
        <w:t xml:space="preserve"> </w:t>
      </w:r>
      <w:r>
        <w:t>референдума»</w:t>
      </w:r>
    </w:p>
    <w:p w:rsidR="000169D1" w:rsidRDefault="00F96EB5">
      <w:pPr>
        <w:pStyle w:val="a3"/>
        <w:spacing w:before="4" w:line="237" w:lineRule="auto"/>
        <w:ind w:firstLine="62"/>
      </w:pPr>
      <w:r>
        <w:t>-статья</w:t>
      </w:r>
      <w:r>
        <w:rPr>
          <w:spacing w:val="-3"/>
        </w:rPr>
        <w:t xml:space="preserve"> </w:t>
      </w:r>
      <w:r>
        <w:t>7.27</w:t>
      </w:r>
      <w:r>
        <w:rPr>
          <w:spacing w:val="-8"/>
        </w:rPr>
        <w:t xml:space="preserve"> </w:t>
      </w:r>
      <w:r>
        <w:t>«Мелкое</w:t>
      </w:r>
      <w:r>
        <w:rPr>
          <w:spacing w:val="-4"/>
        </w:rPr>
        <w:t xml:space="preserve"> </w:t>
      </w:r>
      <w:r>
        <w:t>хищение»</w:t>
      </w:r>
      <w:r>
        <w:rPr>
          <w:spacing w:val="-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соответствующего действия</w:t>
      </w:r>
      <w:r>
        <w:rPr>
          <w:spacing w:val="-7"/>
        </w:rPr>
        <w:t xml:space="preserve"> </w:t>
      </w:r>
      <w:r>
        <w:t>путем</w:t>
      </w:r>
      <w:r>
        <w:rPr>
          <w:spacing w:val="-57"/>
        </w:rPr>
        <w:t xml:space="preserve"> </w:t>
      </w:r>
      <w:r>
        <w:t>присвоения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растраты)</w:t>
      </w:r>
    </w:p>
    <w:p w:rsidR="000169D1" w:rsidRDefault="00F96EB5">
      <w:pPr>
        <w:pStyle w:val="a3"/>
        <w:spacing w:before="6" w:line="237" w:lineRule="auto"/>
        <w:ind w:right="685" w:firstLine="62"/>
      </w:pPr>
      <w:r>
        <w:t>-статья</w:t>
      </w:r>
      <w:r>
        <w:rPr>
          <w:spacing w:val="-2"/>
        </w:rPr>
        <w:t xml:space="preserve"> </w:t>
      </w:r>
      <w:r>
        <w:t>7.30</w:t>
      </w:r>
      <w:r>
        <w:rPr>
          <w:spacing w:val="-6"/>
        </w:rPr>
        <w:t xml:space="preserve"> </w:t>
      </w:r>
      <w:r>
        <w:t>«Нарушение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размещения</w:t>
      </w:r>
      <w:r>
        <w:rPr>
          <w:spacing w:val="-10"/>
        </w:rPr>
        <w:t xml:space="preserve"> </w:t>
      </w:r>
      <w:r>
        <w:t>заказа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поставки</w:t>
      </w:r>
      <w:r>
        <w:rPr>
          <w:spacing w:val="-5"/>
        </w:rPr>
        <w:t xml:space="preserve"> </w:t>
      </w:r>
      <w:r>
        <w:t>товаров,</w:t>
      </w:r>
      <w:r>
        <w:rPr>
          <w:spacing w:val="-4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 заказчиков»</w:t>
      </w:r>
    </w:p>
    <w:p w:rsidR="000169D1" w:rsidRDefault="00F96EB5">
      <w:pPr>
        <w:pStyle w:val="a3"/>
        <w:spacing w:before="5" w:line="237" w:lineRule="auto"/>
        <w:ind w:right="685" w:firstLine="62"/>
      </w:pPr>
      <w:r>
        <w:t>-статья</w:t>
      </w:r>
      <w:r>
        <w:rPr>
          <w:spacing w:val="-2"/>
        </w:rPr>
        <w:t xml:space="preserve"> </w:t>
      </w:r>
      <w:r>
        <w:t>14.9</w:t>
      </w:r>
      <w:r>
        <w:rPr>
          <w:spacing w:val="-7"/>
        </w:rPr>
        <w:t xml:space="preserve"> </w:t>
      </w:r>
      <w:r>
        <w:t>«Ограничение</w:t>
      </w:r>
      <w:r>
        <w:rPr>
          <w:spacing w:val="-3"/>
        </w:rPr>
        <w:t xml:space="preserve"> </w:t>
      </w:r>
      <w:r>
        <w:t>конкуренции</w:t>
      </w:r>
      <w:r>
        <w:rPr>
          <w:spacing w:val="-5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>самоуправления»</w:t>
      </w:r>
    </w:p>
    <w:p w:rsidR="000169D1" w:rsidRDefault="00F96EB5">
      <w:pPr>
        <w:pStyle w:val="a3"/>
        <w:spacing w:before="6" w:line="237" w:lineRule="auto"/>
        <w:ind w:left="1362" w:right="1888"/>
      </w:pPr>
      <w:r>
        <w:t>-статья</w:t>
      </w:r>
      <w:r>
        <w:rPr>
          <w:spacing w:val="-3"/>
        </w:rPr>
        <w:t xml:space="preserve"> </w:t>
      </w:r>
      <w:r>
        <w:t>15.21</w:t>
      </w:r>
      <w:r>
        <w:rPr>
          <w:spacing w:val="-7"/>
        </w:rPr>
        <w:t xml:space="preserve"> </w:t>
      </w:r>
      <w:r>
        <w:t>«Использование</w:t>
      </w:r>
      <w:r>
        <w:rPr>
          <w:spacing w:val="-4"/>
        </w:rPr>
        <w:t xml:space="preserve"> </w:t>
      </w:r>
      <w:r>
        <w:t>служебной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</w:t>
      </w:r>
      <w:r>
        <w:rPr>
          <w:spacing w:val="-4"/>
        </w:rPr>
        <w:t xml:space="preserve"> </w:t>
      </w:r>
      <w:r>
        <w:t>ценных</w:t>
      </w:r>
      <w:r>
        <w:rPr>
          <w:spacing w:val="-7"/>
        </w:rPr>
        <w:t xml:space="preserve"> </w:t>
      </w:r>
      <w:r>
        <w:t>бумаг»</w:t>
      </w:r>
      <w:r>
        <w:rPr>
          <w:spacing w:val="-57"/>
        </w:rPr>
        <w:t xml:space="preserve"> </w:t>
      </w:r>
      <w:r>
        <w:t>статья 19.28 «Незаконное</w:t>
      </w:r>
      <w:r>
        <w:rPr>
          <w:spacing w:val="-6"/>
        </w:rPr>
        <w:t xml:space="preserve"> </w:t>
      </w:r>
      <w:r>
        <w:t>вознаграждение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4"/>
        </w:rPr>
        <w:t xml:space="preserve"> </w:t>
      </w:r>
      <w:r>
        <w:t>лица»</w:t>
      </w:r>
    </w:p>
    <w:p w:rsidR="000169D1" w:rsidRDefault="00F96EB5">
      <w:pPr>
        <w:pStyle w:val="a3"/>
        <w:spacing w:before="6" w:line="237" w:lineRule="auto"/>
        <w:ind w:right="1626"/>
      </w:pPr>
      <w:r>
        <w:t>-статья 19.29 «Незаконное привлечение к трудовой деятельности государственного</w:t>
      </w:r>
      <w:r>
        <w:rPr>
          <w:spacing w:val="-57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(бывшего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служащего)»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0169D1" w:rsidRDefault="000169D1">
      <w:pPr>
        <w:spacing w:line="237" w:lineRule="auto"/>
        <w:sectPr w:rsidR="000169D1">
          <w:pgSz w:w="11910" w:h="16840"/>
          <w:pgMar w:top="1040" w:right="0" w:bottom="280" w:left="400" w:header="720" w:footer="720" w:gutter="0"/>
          <w:cols w:space="720"/>
        </w:sectPr>
      </w:pPr>
    </w:p>
    <w:p w:rsidR="000169D1" w:rsidRDefault="00F96EB5">
      <w:pPr>
        <w:pStyle w:val="a3"/>
        <w:spacing w:before="66"/>
        <w:ind w:right="587" w:firstLine="302"/>
      </w:pPr>
      <w:r>
        <w:lastRenderedPageBreak/>
        <w:t>За</w:t>
      </w:r>
      <w:r>
        <w:rPr>
          <w:spacing w:val="-8"/>
        </w:rPr>
        <w:t xml:space="preserve"> </w:t>
      </w:r>
      <w:r>
        <w:t>совершение</w:t>
      </w:r>
      <w:r>
        <w:rPr>
          <w:spacing w:val="-6"/>
        </w:rPr>
        <w:t xml:space="preserve"> </w:t>
      </w:r>
      <w:r>
        <w:t>административные</w:t>
      </w:r>
      <w:r>
        <w:rPr>
          <w:spacing w:val="-7"/>
        </w:rPr>
        <w:t xml:space="preserve"> </w:t>
      </w:r>
      <w:r>
        <w:t>правонарушения</w:t>
      </w:r>
      <w:r>
        <w:rPr>
          <w:spacing w:val="-5"/>
        </w:rPr>
        <w:t xml:space="preserve"> </w:t>
      </w:r>
      <w:r>
        <w:t>коррупционной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8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устанавливаться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наказания:</w:t>
      </w:r>
      <w:r>
        <w:rPr>
          <w:spacing w:val="1"/>
        </w:rPr>
        <w:t xml:space="preserve"> </w:t>
      </w:r>
      <w:r>
        <w:t>административный штраф; административный арест; дисквалификация. Гражданско-</w:t>
      </w:r>
      <w:r>
        <w:rPr>
          <w:spacing w:val="1"/>
        </w:rPr>
        <w:t xml:space="preserve"> </w:t>
      </w:r>
      <w:r>
        <w:t>правовая ответственность за коррупционные правонарушения. Если совершенным</w:t>
      </w:r>
      <w:r>
        <w:rPr>
          <w:spacing w:val="1"/>
        </w:rPr>
        <w:t xml:space="preserve"> </w:t>
      </w:r>
      <w:r>
        <w:t>коррупционным правонарушением (уголовного, административного, дисциплинарного</w:t>
      </w:r>
      <w:r>
        <w:rPr>
          <w:spacing w:val="1"/>
        </w:rPr>
        <w:t xml:space="preserve"> </w:t>
      </w:r>
      <w:r>
        <w:t>характера) причиняется имущественный ущерб, то возникают деликатные обязательства</w:t>
      </w:r>
      <w:r>
        <w:rPr>
          <w:spacing w:val="1"/>
        </w:rPr>
        <w:t xml:space="preserve"> </w:t>
      </w:r>
      <w:r>
        <w:t>(обязательства</w:t>
      </w:r>
      <w:r>
        <w:rPr>
          <w:spacing w:val="-1"/>
        </w:rPr>
        <w:t xml:space="preserve"> </w:t>
      </w:r>
      <w:r>
        <w:t>вследствие</w:t>
      </w:r>
      <w:r>
        <w:rPr>
          <w:spacing w:val="-5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вреда).</w:t>
      </w:r>
      <w:r>
        <w:rPr>
          <w:spacing w:val="-2"/>
        </w:rPr>
        <w:t xml:space="preserve"> </w:t>
      </w:r>
      <w:r>
        <w:t>Так,</w:t>
      </w:r>
      <w:r>
        <w:rPr>
          <w:spacing w:val="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согласно</w:t>
      </w:r>
      <w:r>
        <w:rPr>
          <w:spacing w:val="5"/>
        </w:rPr>
        <w:t xml:space="preserve"> </w:t>
      </w:r>
      <w:r>
        <w:t>ст.</w:t>
      </w:r>
      <w:r>
        <w:rPr>
          <w:spacing w:val="2"/>
        </w:rPr>
        <w:t xml:space="preserve"> </w:t>
      </w:r>
      <w:r>
        <w:t>1068</w:t>
      </w:r>
      <w:r>
        <w:rPr>
          <w:spacing w:val="1"/>
        </w:rPr>
        <w:t xml:space="preserve"> </w:t>
      </w:r>
      <w:r>
        <w:t>Гражданского кодекса Российской Федерации юридическое лицо либо гражданин возмещает</w:t>
      </w:r>
      <w:r>
        <w:rPr>
          <w:spacing w:val="-57"/>
        </w:rPr>
        <w:t xml:space="preserve"> </w:t>
      </w:r>
      <w:r>
        <w:t>вред, причиненный его работником при исполнении трудовых (служебных, должностных)</w:t>
      </w:r>
      <w:r>
        <w:rPr>
          <w:spacing w:val="1"/>
        </w:rPr>
        <w:t xml:space="preserve"> </w:t>
      </w:r>
      <w:r>
        <w:t>обязанностей. Статья 575 Гражданского кодекса Российской Федерации содержит запрет на</w:t>
      </w:r>
      <w:r>
        <w:rPr>
          <w:spacing w:val="1"/>
        </w:rPr>
        <w:t xml:space="preserve"> </w:t>
      </w:r>
      <w:r>
        <w:t>дарение, за исключением обычных подарков, стоимость которых не превышает 3000 рублей,</w:t>
      </w:r>
      <w:r>
        <w:rPr>
          <w:spacing w:val="1"/>
        </w:rPr>
        <w:t xml:space="preserve"> </w:t>
      </w:r>
      <w:r>
        <w:t>работникам образовательных организаций, медицинских организаций, организаций,</w:t>
      </w:r>
      <w:r>
        <w:rPr>
          <w:spacing w:val="1"/>
        </w:rPr>
        <w:t xml:space="preserve"> </w:t>
      </w:r>
      <w:r>
        <w:t>оказывающих социальные услуги, и аналогичных организаций, в том числе организаций для</w:t>
      </w:r>
      <w:r>
        <w:rPr>
          <w:spacing w:val="1"/>
        </w:rPr>
        <w:t xml:space="preserve"> </w:t>
      </w:r>
      <w:r>
        <w:t>детей-сирот и детей, оставшихся без попечения родителей, гражданами, находящимися в них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лечении,</w:t>
      </w:r>
      <w:r>
        <w:rPr>
          <w:spacing w:val="-3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воспитании,</w:t>
      </w:r>
      <w:r>
        <w:rPr>
          <w:spacing w:val="-3"/>
        </w:rPr>
        <w:t xml:space="preserve"> </w:t>
      </w:r>
      <w:r>
        <w:t>супругами</w:t>
      </w:r>
      <w:r>
        <w:rPr>
          <w:spacing w:val="-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родственниками</w:t>
      </w:r>
      <w:r>
        <w:rPr>
          <w:spacing w:val="1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граждан.</w:t>
      </w:r>
    </w:p>
    <w:p w:rsidR="000169D1" w:rsidRDefault="00F96EB5" w:rsidP="00F96EB5">
      <w:pPr>
        <w:pStyle w:val="a3"/>
        <w:spacing w:before="4" w:line="275" w:lineRule="exact"/>
        <w:ind w:left="1601"/>
      </w:pPr>
      <w:r w:rsidRPr="00F96EB5">
        <w:t xml:space="preserve">     </w:t>
      </w:r>
      <w:r>
        <w:t>Дисциплинарная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коррупционные</w:t>
      </w:r>
      <w:r>
        <w:rPr>
          <w:spacing w:val="-5"/>
        </w:rPr>
        <w:t xml:space="preserve"> </w:t>
      </w:r>
      <w:r>
        <w:t>правонарушения.</w:t>
      </w:r>
    </w:p>
    <w:p w:rsidR="000169D1" w:rsidRDefault="00F96EB5">
      <w:pPr>
        <w:pStyle w:val="a3"/>
        <w:ind w:right="685"/>
      </w:pPr>
      <w:r>
        <w:t>Это нарушения законодательных запретов, требований и ограничений, установленных для</w:t>
      </w:r>
      <w:r>
        <w:rPr>
          <w:spacing w:val="1"/>
        </w:rPr>
        <w:t xml:space="preserve"> </w:t>
      </w:r>
      <w:r>
        <w:t>работников в целях предупреждения коррупции, которые являются основанием 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дисциплинарных</w:t>
      </w:r>
      <w:r>
        <w:rPr>
          <w:spacing w:val="-7"/>
        </w:rPr>
        <w:t xml:space="preserve"> </w:t>
      </w:r>
      <w:r>
        <w:t>взысканий.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статьей</w:t>
      </w:r>
      <w:r>
        <w:rPr>
          <w:spacing w:val="-6"/>
        </w:rPr>
        <w:t xml:space="preserve"> </w:t>
      </w:r>
      <w:r>
        <w:t>192</w:t>
      </w:r>
      <w:r>
        <w:rPr>
          <w:spacing w:val="-7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кодекса</w:t>
      </w:r>
      <w:r>
        <w:rPr>
          <w:spacing w:val="-57"/>
        </w:rPr>
        <w:t xml:space="preserve"> </w:t>
      </w:r>
      <w:r>
        <w:t>Российской Федерации за совершение дисциплинарного проступка, то есть неисполнение</w:t>
      </w:r>
      <w:r>
        <w:rPr>
          <w:spacing w:val="1"/>
        </w:rPr>
        <w:t xml:space="preserve"> </w:t>
      </w:r>
      <w:r>
        <w:t>или ненадлежащее</w:t>
      </w:r>
      <w:r>
        <w:rPr>
          <w:spacing w:val="-6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по его вине</w:t>
      </w:r>
      <w:r>
        <w:rPr>
          <w:spacing w:val="-2"/>
        </w:rPr>
        <w:t xml:space="preserve"> </w:t>
      </w:r>
      <w:r>
        <w:t>возложенных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</w:t>
      </w:r>
      <w:r>
        <w:rPr>
          <w:spacing w:val="4"/>
        </w:rPr>
        <w:t xml:space="preserve"> </w:t>
      </w:r>
      <w:r>
        <w:t>трудовых</w:t>
      </w:r>
    </w:p>
    <w:p w:rsidR="000169D1" w:rsidRDefault="00F96EB5">
      <w:pPr>
        <w:pStyle w:val="a3"/>
        <w:spacing w:before="2" w:line="275" w:lineRule="exact"/>
      </w:pPr>
      <w:r>
        <w:t>обязанностей,</w:t>
      </w:r>
      <w:r>
        <w:rPr>
          <w:spacing w:val="-2"/>
        </w:rPr>
        <w:t xml:space="preserve"> </w:t>
      </w:r>
      <w:r>
        <w:t>работодатель</w:t>
      </w:r>
      <w:r>
        <w:rPr>
          <w:spacing w:val="-4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применить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дисциплинарные</w:t>
      </w:r>
      <w:r>
        <w:rPr>
          <w:spacing w:val="-4"/>
        </w:rPr>
        <w:t xml:space="preserve"> </w:t>
      </w:r>
      <w:r>
        <w:t>взыскания:</w:t>
      </w:r>
    </w:p>
    <w:p w:rsidR="000169D1" w:rsidRDefault="00F96EB5">
      <w:pPr>
        <w:pStyle w:val="a4"/>
        <w:numPr>
          <w:ilvl w:val="0"/>
          <w:numId w:val="1"/>
        </w:numPr>
        <w:tabs>
          <w:tab w:val="left" w:pos="1564"/>
        </w:tabs>
        <w:spacing w:line="275" w:lineRule="exact"/>
        <w:ind w:hanging="265"/>
        <w:rPr>
          <w:sz w:val="24"/>
        </w:rPr>
      </w:pPr>
      <w:r>
        <w:rPr>
          <w:sz w:val="24"/>
        </w:rPr>
        <w:t>замечание;</w:t>
      </w:r>
    </w:p>
    <w:p w:rsidR="000169D1" w:rsidRDefault="00F96EB5">
      <w:pPr>
        <w:pStyle w:val="a4"/>
        <w:numPr>
          <w:ilvl w:val="0"/>
          <w:numId w:val="1"/>
        </w:numPr>
        <w:tabs>
          <w:tab w:val="left" w:pos="1565"/>
        </w:tabs>
        <w:spacing w:before="3" w:line="275" w:lineRule="exact"/>
        <w:ind w:left="1564" w:hanging="266"/>
        <w:rPr>
          <w:sz w:val="24"/>
        </w:rPr>
      </w:pPr>
      <w:r>
        <w:rPr>
          <w:sz w:val="24"/>
        </w:rPr>
        <w:t>выговор;</w:t>
      </w:r>
    </w:p>
    <w:p w:rsidR="000169D1" w:rsidRDefault="00F96EB5">
      <w:pPr>
        <w:pStyle w:val="a4"/>
        <w:numPr>
          <w:ilvl w:val="0"/>
          <w:numId w:val="1"/>
        </w:numPr>
        <w:tabs>
          <w:tab w:val="left" w:pos="1564"/>
        </w:tabs>
        <w:spacing w:line="275" w:lineRule="exact"/>
        <w:ind w:hanging="265"/>
        <w:rPr>
          <w:sz w:val="24"/>
        </w:rPr>
      </w:pPr>
      <w:r>
        <w:rPr>
          <w:sz w:val="24"/>
        </w:rPr>
        <w:t>увольнение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 соответствующим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основаниям.</w:t>
      </w:r>
    </w:p>
    <w:p w:rsidR="000169D1" w:rsidRDefault="00F96EB5">
      <w:pPr>
        <w:pStyle w:val="a3"/>
        <w:spacing w:before="2"/>
        <w:ind w:right="554" w:firstLine="62"/>
      </w:pPr>
      <w:r>
        <w:t>Так, например, в соответствии с пунктом 7.1 части 1 статьи 81 Трудового кодекса</w:t>
      </w:r>
      <w:r>
        <w:rPr>
          <w:spacing w:val="1"/>
        </w:rPr>
        <w:t xml:space="preserve"> </w:t>
      </w:r>
      <w:r>
        <w:t>Российской Федерации трудовой договор может быть расторгнут работодателем в случаях</w:t>
      </w:r>
      <w:r>
        <w:rPr>
          <w:spacing w:val="1"/>
        </w:rPr>
        <w:t xml:space="preserve"> </w:t>
      </w:r>
      <w:r>
        <w:t>непринятия работником мер по предотвращению или урегулированию конфликта интересов,</w:t>
      </w:r>
      <w:r>
        <w:rPr>
          <w:spacing w:val="1"/>
        </w:rPr>
        <w:t xml:space="preserve"> </w:t>
      </w:r>
      <w:r>
        <w:t>стороной которого он является, непредставления или представления неполных или</w:t>
      </w:r>
      <w:r>
        <w:rPr>
          <w:spacing w:val="1"/>
        </w:rPr>
        <w:t xml:space="preserve"> </w:t>
      </w:r>
      <w:r>
        <w:t>недостоверных сведений о своих доходах, расходах, об имуществе и обязательствах</w:t>
      </w:r>
      <w:r>
        <w:rPr>
          <w:spacing w:val="1"/>
        </w:rPr>
        <w:t xml:space="preserve"> </w:t>
      </w:r>
      <w:r>
        <w:t>имущественного характера либо непредставления или представления заведомо неполных или</w:t>
      </w:r>
      <w:r>
        <w:rPr>
          <w:spacing w:val="-57"/>
        </w:rPr>
        <w:t xml:space="preserve"> </w:t>
      </w:r>
      <w:r>
        <w:t>недостоверных сведений о доходах, расходах, об имуществе и 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супруга (супруги)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несовершеннолетних</w:t>
      </w:r>
    </w:p>
    <w:p w:rsidR="000169D1" w:rsidRDefault="00F96EB5">
      <w:pPr>
        <w:pStyle w:val="a3"/>
        <w:spacing w:before="1"/>
        <w:ind w:right="572"/>
      </w:pPr>
      <w:r>
        <w:t>детей, открытия (наличия) счетов (вкладов) в случаях, предусмотренных Трудовым кодексом</w:t>
      </w:r>
      <w:r>
        <w:rPr>
          <w:spacing w:val="-57"/>
        </w:rPr>
        <w:t xml:space="preserve"> </w:t>
      </w:r>
      <w:r>
        <w:t>Российской Федерации, другими федеральными законами, нормативными правовыми актами</w:t>
      </w:r>
      <w:r>
        <w:rPr>
          <w:spacing w:val="-57"/>
        </w:rPr>
        <w:t xml:space="preserve"> </w:t>
      </w:r>
      <w:r>
        <w:t>Президента Российской Федерации и Правительства Российской Федерации, если указанные</w:t>
      </w:r>
      <w:r>
        <w:rPr>
          <w:spacing w:val="1"/>
        </w:rPr>
        <w:t xml:space="preserve"> </w:t>
      </w:r>
      <w:r>
        <w:t>действия дают основание для утраты доверия к работнику со стороны работодателя. С</w:t>
      </w:r>
      <w:r>
        <w:rPr>
          <w:spacing w:val="1"/>
        </w:rPr>
        <w:t xml:space="preserve"> </w:t>
      </w:r>
      <w:r>
        <w:t>директором</w:t>
      </w:r>
      <w:r w:rsidRPr="00F96EB5">
        <w:t xml:space="preserve"> </w:t>
      </w:r>
      <w:r>
        <w:t>МКОУ ООШ №6 пгт. Дружинино трудовой договор может быть расторгнут в</w:t>
      </w:r>
      <w:r>
        <w:rPr>
          <w:spacing w:val="1"/>
        </w:rPr>
        <w:t xml:space="preserve"> </w:t>
      </w:r>
      <w:r>
        <w:t>соответствии с пунктом 3 статьи 278 Трудового кодекса Российской Федерации в связи 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запретов,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 статьи</w:t>
      </w:r>
      <w:r>
        <w:rPr>
          <w:spacing w:val="2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14</w:t>
      </w:r>
    </w:p>
    <w:p w:rsidR="000169D1" w:rsidRDefault="00F96EB5">
      <w:pPr>
        <w:pStyle w:val="a3"/>
        <w:ind w:right="614"/>
      </w:pPr>
      <w:r>
        <w:t>ноября 2002 г. №161-ФЗ «О государственных и муниципальных унитарных предприятиях».</w:t>
      </w:r>
      <w:r>
        <w:rPr>
          <w:spacing w:val="1"/>
        </w:rPr>
        <w:t xml:space="preserve"> </w:t>
      </w:r>
      <w:r>
        <w:t>Кроме того, в соответствии с частью 8 статьи 8 Федерального закона № 273- ФЗ,</w:t>
      </w:r>
      <w:r>
        <w:rPr>
          <w:spacing w:val="1"/>
        </w:rPr>
        <w:t xml:space="preserve"> </w:t>
      </w:r>
      <w:proofErr w:type="spellStart"/>
      <w:r>
        <w:t>непредоставление</w:t>
      </w:r>
      <w:proofErr w:type="spellEnd"/>
      <w:r>
        <w:rPr>
          <w:spacing w:val="-8"/>
        </w:rPr>
        <w:t xml:space="preserve"> </w:t>
      </w:r>
      <w:r>
        <w:t>гражданином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организацию,</w:t>
      </w:r>
      <w:r>
        <w:rPr>
          <w:spacing w:val="-5"/>
        </w:rPr>
        <w:t xml:space="preserve"> </w:t>
      </w:r>
      <w:r>
        <w:t>создаваемую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выполнения задач, поставленных перед федеральными государственными органами, на</w:t>
      </w:r>
      <w:r>
        <w:rPr>
          <w:spacing w:val="1"/>
        </w:rPr>
        <w:t xml:space="preserve"> </w:t>
      </w:r>
      <w:r>
        <w:t>должность руководителя государственного учреждения представителю нанимателя</w:t>
      </w:r>
      <w:r>
        <w:rPr>
          <w:spacing w:val="1"/>
        </w:rPr>
        <w:t xml:space="preserve"> </w:t>
      </w:r>
      <w:r>
        <w:t>(работодателю) сведений о своих доходах, об имуществе и обязательствах имущественного</w:t>
      </w:r>
      <w:r>
        <w:rPr>
          <w:spacing w:val="1"/>
        </w:rPr>
        <w:t xml:space="preserve"> </w:t>
      </w:r>
      <w:r>
        <w:t>характера, а также о доходах, об имуществе и обязательствах имущественного характера</w:t>
      </w:r>
      <w:r>
        <w:rPr>
          <w:spacing w:val="1"/>
        </w:rPr>
        <w:t xml:space="preserve"> </w:t>
      </w:r>
      <w:r>
        <w:t>своих супруги (супруга) и несовершеннолетних детей либо представление заведомо</w:t>
      </w:r>
      <w:r>
        <w:rPr>
          <w:spacing w:val="1"/>
        </w:rPr>
        <w:t xml:space="preserve"> </w:t>
      </w:r>
      <w:r>
        <w:t>недостоверных или неполных сведений является основанием для отказа в приеме указанного</w:t>
      </w:r>
      <w:r>
        <w:rPr>
          <w:spacing w:val="-57"/>
        </w:rPr>
        <w:t xml:space="preserve"> </w:t>
      </w:r>
      <w:r>
        <w:t>гражданина на</w:t>
      </w:r>
      <w:r>
        <w:rPr>
          <w:spacing w:val="-4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данную</w:t>
      </w:r>
      <w:r>
        <w:rPr>
          <w:spacing w:val="5"/>
        </w:rPr>
        <w:t xml:space="preserve"> </w:t>
      </w:r>
      <w:r>
        <w:t>организацию</w:t>
      </w:r>
    </w:p>
    <w:sectPr w:rsidR="000169D1" w:rsidSect="000169D1">
      <w:pgSz w:w="11910" w:h="16840"/>
      <w:pgMar w:top="1040" w:right="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5097"/>
    <w:multiLevelType w:val="hybridMultilevel"/>
    <w:tmpl w:val="0270F2B8"/>
    <w:lvl w:ilvl="0" w:tplc="29E6B3C4">
      <w:start w:val="1"/>
      <w:numFmt w:val="decimal"/>
      <w:lvlText w:val="%1)"/>
      <w:lvlJc w:val="left"/>
      <w:pPr>
        <w:ind w:left="156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C0D214">
      <w:numFmt w:val="bullet"/>
      <w:lvlText w:val="•"/>
      <w:lvlJc w:val="left"/>
      <w:pPr>
        <w:ind w:left="2554" w:hanging="264"/>
      </w:pPr>
      <w:rPr>
        <w:rFonts w:hint="default"/>
        <w:lang w:val="ru-RU" w:eastAsia="en-US" w:bidi="ar-SA"/>
      </w:rPr>
    </w:lvl>
    <w:lvl w:ilvl="2" w:tplc="CA442EBC">
      <w:numFmt w:val="bullet"/>
      <w:lvlText w:val="•"/>
      <w:lvlJc w:val="left"/>
      <w:pPr>
        <w:ind w:left="3548" w:hanging="264"/>
      </w:pPr>
      <w:rPr>
        <w:rFonts w:hint="default"/>
        <w:lang w:val="ru-RU" w:eastAsia="en-US" w:bidi="ar-SA"/>
      </w:rPr>
    </w:lvl>
    <w:lvl w:ilvl="3" w:tplc="4E50ACC4">
      <w:numFmt w:val="bullet"/>
      <w:lvlText w:val="•"/>
      <w:lvlJc w:val="left"/>
      <w:pPr>
        <w:ind w:left="4543" w:hanging="264"/>
      </w:pPr>
      <w:rPr>
        <w:rFonts w:hint="default"/>
        <w:lang w:val="ru-RU" w:eastAsia="en-US" w:bidi="ar-SA"/>
      </w:rPr>
    </w:lvl>
    <w:lvl w:ilvl="4" w:tplc="5B96E296">
      <w:numFmt w:val="bullet"/>
      <w:lvlText w:val="•"/>
      <w:lvlJc w:val="left"/>
      <w:pPr>
        <w:ind w:left="5537" w:hanging="264"/>
      </w:pPr>
      <w:rPr>
        <w:rFonts w:hint="default"/>
        <w:lang w:val="ru-RU" w:eastAsia="en-US" w:bidi="ar-SA"/>
      </w:rPr>
    </w:lvl>
    <w:lvl w:ilvl="5" w:tplc="1C1494E6">
      <w:numFmt w:val="bullet"/>
      <w:lvlText w:val="•"/>
      <w:lvlJc w:val="left"/>
      <w:pPr>
        <w:ind w:left="6532" w:hanging="264"/>
      </w:pPr>
      <w:rPr>
        <w:rFonts w:hint="default"/>
        <w:lang w:val="ru-RU" w:eastAsia="en-US" w:bidi="ar-SA"/>
      </w:rPr>
    </w:lvl>
    <w:lvl w:ilvl="6" w:tplc="C3F2B850">
      <w:numFmt w:val="bullet"/>
      <w:lvlText w:val="•"/>
      <w:lvlJc w:val="left"/>
      <w:pPr>
        <w:ind w:left="7526" w:hanging="264"/>
      </w:pPr>
      <w:rPr>
        <w:rFonts w:hint="default"/>
        <w:lang w:val="ru-RU" w:eastAsia="en-US" w:bidi="ar-SA"/>
      </w:rPr>
    </w:lvl>
    <w:lvl w:ilvl="7" w:tplc="6B787736">
      <w:numFmt w:val="bullet"/>
      <w:lvlText w:val="•"/>
      <w:lvlJc w:val="left"/>
      <w:pPr>
        <w:ind w:left="8520" w:hanging="264"/>
      </w:pPr>
      <w:rPr>
        <w:rFonts w:hint="default"/>
        <w:lang w:val="ru-RU" w:eastAsia="en-US" w:bidi="ar-SA"/>
      </w:rPr>
    </w:lvl>
    <w:lvl w:ilvl="8" w:tplc="B5C83016">
      <w:numFmt w:val="bullet"/>
      <w:lvlText w:val="•"/>
      <w:lvlJc w:val="left"/>
      <w:pPr>
        <w:ind w:left="9515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1BD74962"/>
    <w:multiLevelType w:val="multilevel"/>
    <w:tmpl w:val="A14A3DFA"/>
    <w:lvl w:ilvl="0">
      <w:start w:val="2"/>
      <w:numFmt w:val="decimal"/>
      <w:lvlText w:val="%1"/>
      <w:lvlJc w:val="left"/>
      <w:pPr>
        <w:ind w:left="1299" w:hanging="542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299" w:hanging="542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0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1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3" w:hanging="542"/>
      </w:pPr>
      <w:rPr>
        <w:rFonts w:hint="default"/>
        <w:lang w:val="ru-RU" w:eastAsia="en-US" w:bidi="ar-SA"/>
      </w:rPr>
    </w:lvl>
  </w:abstractNum>
  <w:abstractNum w:abstractNumId="2" w15:restartNumberingAfterBreak="0">
    <w:nsid w:val="1F651589"/>
    <w:multiLevelType w:val="hybridMultilevel"/>
    <w:tmpl w:val="BDD2B136"/>
    <w:lvl w:ilvl="0" w:tplc="1C58D950">
      <w:start w:val="1"/>
      <w:numFmt w:val="decimal"/>
      <w:lvlText w:val="%1)"/>
      <w:lvlJc w:val="left"/>
      <w:pPr>
        <w:ind w:left="1299" w:hanging="2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D0D80E">
      <w:numFmt w:val="bullet"/>
      <w:lvlText w:val="•"/>
      <w:lvlJc w:val="left"/>
      <w:pPr>
        <w:ind w:left="2320" w:hanging="259"/>
      </w:pPr>
      <w:rPr>
        <w:rFonts w:hint="default"/>
        <w:lang w:val="ru-RU" w:eastAsia="en-US" w:bidi="ar-SA"/>
      </w:rPr>
    </w:lvl>
    <w:lvl w:ilvl="2" w:tplc="1A50B996">
      <w:numFmt w:val="bullet"/>
      <w:lvlText w:val="•"/>
      <w:lvlJc w:val="left"/>
      <w:pPr>
        <w:ind w:left="3340" w:hanging="259"/>
      </w:pPr>
      <w:rPr>
        <w:rFonts w:hint="default"/>
        <w:lang w:val="ru-RU" w:eastAsia="en-US" w:bidi="ar-SA"/>
      </w:rPr>
    </w:lvl>
    <w:lvl w:ilvl="3" w:tplc="67269B86">
      <w:numFmt w:val="bullet"/>
      <w:lvlText w:val="•"/>
      <w:lvlJc w:val="left"/>
      <w:pPr>
        <w:ind w:left="4361" w:hanging="259"/>
      </w:pPr>
      <w:rPr>
        <w:rFonts w:hint="default"/>
        <w:lang w:val="ru-RU" w:eastAsia="en-US" w:bidi="ar-SA"/>
      </w:rPr>
    </w:lvl>
    <w:lvl w:ilvl="4" w:tplc="07049652">
      <w:numFmt w:val="bullet"/>
      <w:lvlText w:val="•"/>
      <w:lvlJc w:val="left"/>
      <w:pPr>
        <w:ind w:left="5381" w:hanging="259"/>
      </w:pPr>
      <w:rPr>
        <w:rFonts w:hint="default"/>
        <w:lang w:val="ru-RU" w:eastAsia="en-US" w:bidi="ar-SA"/>
      </w:rPr>
    </w:lvl>
    <w:lvl w:ilvl="5" w:tplc="397CC5CE">
      <w:numFmt w:val="bullet"/>
      <w:lvlText w:val="•"/>
      <w:lvlJc w:val="left"/>
      <w:pPr>
        <w:ind w:left="6402" w:hanging="259"/>
      </w:pPr>
      <w:rPr>
        <w:rFonts w:hint="default"/>
        <w:lang w:val="ru-RU" w:eastAsia="en-US" w:bidi="ar-SA"/>
      </w:rPr>
    </w:lvl>
    <w:lvl w:ilvl="6" w:tplc="0806389C">
      <w:numFmt w:val="bullet"/>
      <w:lvlText w:val="•"/>
      <w:lvlJc w:val="left"/>
      <w:pPr>
        <w:ind w:left="7422" w:hanging="259"/>
      </w:pPr>
      <w:rPr>
        <w:rFonts w:hint="default"/>
        <w:lang w:val="ru-RU" w:eastAsia="en-US" w:bidi="ar-SA"/>
      </w:rPr>
    </w:lvl>
    <w:lvl w:ilvl="7" w:tplc="107EF26E">
      <w:numFmt w:val="bullet"/>
      <w:lvlText w:val="•"/>
      <w:lvlJc w:val="left"/>
      <w:pPr>
        <w:ind w:left="8442" w:hanging="259"/>
      </w:pPr>
      <w:rPr>
        <w:rFonts w:hint="default"/>
        <w:lang w:val="ru-RU" w:eastAsia="en-US" w:bidi="ar-SA"/>
      </w:rPr>
    </w:lvl>
    <w:lvl w:ilvl="8" w:tplc="1728CB04">
      <w:numFmt w:val="bullet"/>
      <w:lvlText w:val="•"/>
      <w:lvlJc w:val="left"/>
      <w:pPr>
        <w:ind w:left="9463" w:hanging="259"/>
      </w:pPr>
      <w:rPr>
        <w:rFonts w:hint="default"/>
        <w:lang w:val="ru-RU" w:eastAsia="en-US" w:bidi="ar-SA"/>
      </w:rPr>
    </w:lvl>
  </w:abstractNum>
  <w:abstractNum w:abstractNumId="3" w15:restartNumberingAfterBreak="0">
    <w:nsid w:val="3728371C"/>
    <w:multiLevelType w:val="multilevel"/>
    <w:tmpl w:val="04C65C46"/>
    <w:lvl w:ilvl="0">
      <w:start w:val="2"/>
      <w:numFmt w:val="decimal"/>
      <w:lvlText w:val="%1"/>
      <w:lvlJc w:val="left"/>
      <w:pPr>
        <w:ind w:left="1299" w:hanging="422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99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3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37450276"/>
    <w:multiLevelType w:val="multilevel"/>
    <w:tmpl w:val="79F052EA"/>
    <w:lvl w:ilvl="0">
      <w:start w:val="2"/>
      <w:numFmt w:val="decimal"/>
      <w:lvlText w:val="%1"/>
      <w:lvlJc w:val="left"/>
      <w:pPr>
        <w:ind w:left="1299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3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45E40F02"/>
    <w:multiLevelType w:val="hybridMultilevel"/>
    <w:tmpl w:val="E5EC33EC"/>
    <w:lvl w:ilvl="0" w:tplc="5C300A70">
      <w:start w:val="1"/>
      <w:numFmt w:val="decimal"/>
      <w:lvlText w:val="%1)"/>
      <w:lvlJc w:val="left"/>
      <w:pPr>
        <w:ind w:left="1299" w:hanging="2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8C9572">
      <w:start w:val="2"/>
      <w:numFmt w:val="decimal"/>
      <w:lvlText w:val="%2."/>
      <w:lvlJc w:val="left"/>
      <w:pPr>
        <w:ind w:left="428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EDE2D50">
      <w:numFmt w:val="bullet"/>
      <w:lvlText w:val="•"/>
      <w:lvlJc w:val="left"/>
      <w:pPr>
        <w:ind w:left="5082" w:hanging="245"/>
      </w:pPr>
      <w:rPr>
        <w:rFonts w:hint="default"/>
        <w:lang w:val="ru-RU" w:eastAsia="en-US" w:bidi="ar-SA"/>
      </w:rPr>
    </w:lvl>
    <w:lvl w:ilvl="3" w:tplc="A710B0AC">
      <w:numFmt w:val="bullet"/>
      <w:lvlText w:val="•"/>
      <w:lvlJc w:val="left"/>
      <w:pPr>
        <w:ind w:left="5885" w:hanging="245"/>
      </w:pPr>
      <w:rPr>
        <w:rFonts w:hint="default"/>
        <w:lang w:val="ru-RU" w:eastAsia="en-US" w:bidi="ar-SA"/>
      </w:rPr>
    </w:lvl>
    <w:lvl w:ilvl="4" w:tplc="303CFD74">
      <w:numFmt w:val="bullet"/>
      <w:lvlText w:val="•"/>
      <w:lvlJc w:val="left"/>
      <w:pPr>
        <w:ind w:left="6688" w:hanging="245"/>
      </w:pPr>
      <w:rPr>
        <w:rFonts w:hint="default"/>
        <w:lang w:val="ru-RU" w:eastAsia="en-US" w:bidi="ar-SA"/>
      </w:rPr>
    </w:lvl>
    <w:lvl w:ilvl="5" w:tplc="DDAA4B48">
      <w:numFmt w:val="bullet"/>
      <w:lvlText w:val="•"/>
      <w:lvlJc w:val="left"/>
      <w:pPr>
        <w:ind w:left="7490" w:hanging="245"/>
      </w:pPr>
      <w:rPr>
        <w:rFonts w:hint="default"/>
        <w:lang w:val="ru-RU" w:eastAsia="en-US" w:bidi="ar-SA"/>
      </w:rPr>
    </w:lvl>
    <w:lvl w:ilvl="6" w:tplc="8AC64A22">
      <w:numFmt w:val="bullet"/>
      <w:lvlText w:val="•"/>
      <w:lvlJc w:val="left"/>
      <w:pPr>
        <w:ind w:left="8293" w:hanging="245"/>
      </w:pPr>
      <w:rPr>
        <w:rFonts w:hint="default"/>
        <w:lang w:val="ru-RU" w:eastAsia="en-US" w:bidi="ar-SA"/>
      </w:rPr>
    </w:lvl>
    <w:lvl w:ilvl="7" w:tplc="48A0ABB2">
      <w:numFmt w:val="bullet"/>
      <w:lvlText w:val="•"/>
      <w:lvlJc w:val="left"/>
      <w:pPr>
        <w:ind w:left="9096" w:hanging="245"/>
      </w:pPr>
      <w:rPr>
        <w:rFonts w:hint="default"/>
        <w:lang w:val="ru-RU" w:eastAsia="en-US" w:bidi="ar-SA"/>
      </w:rPr>
    </w:lvl>
    <w:lvl w:ilvl="8" w:tplc="4EEAC10A">
      <w:numFmt w:val="bullet"/>
      <w:lvlText w:val="•"/>
      <w:lvlJc w:val="left"/>
      <w:pPr>
        <w:ind w:left="9898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49656900"/>
    <w:multiLevelType w:val="hybridMultilevel"/>
    <w:tmpl w:val="DD661DC4"/>
    <w:lvl w:ilvl="0" w:tplc="42D0AEE8">
      <w:start w:val="1"/>
      <w:numFmt w:val="decimal"/>
      <w:lvlText w:val="%1)"/>
      <w:lvlJc w:val="left"/>
      <w:pPr>
        <w:ind w:left="1299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C5246">
      <w:numFmt w:val="bullet"/>
      <w:lvlText w:val="•"/>
      <w:lvlJc w:val="left"/>
      <w:pPr>
        <w:ind w:left="2320" w:hanging="264"/>
      </w:pPr>
      <w:rPr>
        <w:rFonts w:hint="default"/>
        <w:lang w:val="ru-RU" w:eastAsia="en-US" w:bidi="ar-SA"/>
      </w:rPr>
    </w:lvl>
    <w:lvl w:ilvl="2" w:tplc="A1082C88">
      <w:numFmt w:val="bullet"/>
      <w:lvlText w:val="•"/>
      <w:lvlJc w:val="left"/>
      <w:pPr>
        <w:ind w:left="3340" w:hanging="264"/>
      </w:pPr>
      <w:rPr>
        <w:rFonts w:hint="default"/>
        <w:lang w:val="ru-RU" w:eastAsia="en-US" w:bidi="ar-SA"/>
      </w:rPr>
    </w:lvl>
    <w:lvl w:ilvl="3" w:tplc="D4FE93A2">
      <w:numFmt w:val="bullet"/>
      <w:lvlText w:val="•"/>
      <w:lvlJc w:val="left"/>
      <w:pPr>
        <w:ind w:left="4361" w:hanging="264"/>
      </w:pPr>
      <w:rPr>
        <w:rFonts w:hint="default"/>
        <w:lang w:val="ru-RU" w:eastAsia="en-US" w:bidi="ar-SA"/>
      </w:rPr>
    </w:lvl>
    <w:lvl w:ilvl="4" w:tplc="3DDEF4D6">
      <w:numFmt w:val="bullet"/>
      <w:lvlText w:val="•"/>
      <w:lvlJc w:val="left"/>
      <w:pPr>
        <w:ind w:left="5381" w:hanging="264"/>
      </w:pPr>
      <w:rPr>
        <w:rFonts w:hint="default"/>
        <w:lang w:val="ru-RU" w:eastAsia="en-US" w:bidi="ar-SA"/>
      </w:rPr>
    </w:lvl>
    <w:lvl w:ilvl="5" w:tplc="636A44BE">
      <w:numFmt w:val="bullet"/>
      <w:lvlText w:val="•"/>
      <w:lvlJc w:val="left"/>
      <w:pPr>
        <w:ind w:left="6402" w:hanging="264"/>
      </w:pPr>
      <w:rPr>
        <w:rFonts w:hint="default"/>
        <w:lang w:val="ru-RU" w:eastAsia="en-US" w:bidi="ar-SA"/>
      </w:rPr>
    </w:lvl>
    <w:lvl w:ilvl="6" w:tplc="B4686C80">
      <w:numFmt w:val="bullet"/>
      <w:lvlText w:val="•"/>
      <w:lvlJc w:val="left"/>
      <w:pPr>
        <w:ind w:left="7422" w:hanging="264"/>
      </w:pPr>
      <w:rPr>
        <w:rFonts w:hint="default"/>
        <w:lang w:val="ru-RU" w:eastAsia="en-US" w:bidi="ar-SA"/>
      </w:rPr>
    </w:lvl>
    <w:lvl w:ilvl="7" w:tplc="F66EA474">
      <w:numFmt w:val="bullet"/>
      <w:lvlText w:val="•"/>
      <w:lvlJc w:val="left"/>
      <w:pPr>
        <w:ind w:left="8442" w:hanging="264"/>
      </w:pPr>
      <w:rPr>
        <w:rFonts w:hint="default"/>
        <w:lang w:val="ru-RU" w:eastAsia="en-US" w:bidi="ar-SA"/>
      </w:rPr>
    </w:lvl>
    <w:lvl w:ilvl="8" w:tplc="94F85A10">
      <w:numFmt w:val="bullet"/>
      <w:lvlText w:val="•"/>
      <w:lvlJc w:val="left"/>
      <w:pPr>
        <w:ind w:left="9463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4AC65E3F"/>
    <w:multiLevelType w:val="multilevel"/>
    <w:tmpl w:val="424A6690"/>
    <w:lvl w:ilvl="0">
      <w:start w:val="2"/>
      <w:numFmt w:val="decimal"/>
      <w:lvlText w:val="%1"/>
      <w:lvlJc w:val="left"/>
      <w:pPr>
        <w:ind w:left="1299" w:hanging="48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299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3" w:hanging="480"/>
      </w:pPr>
      <w:rPr>
        <w:rFonts w:hint="default"/>
        <w:lang w:val="ru-RU" w:eastAsia="en-US" w:bidi="ar-SA"/>
      </w:rPr>
    </w:lvl>
  </w:abstractNum>
  <w:abstractNum w:abstractNumId="8" w15:restartNumberingAfterBreak="0">
    <w:nsid w:val="4BAF3B3F"/>
    <w:multiLevelType w:val="multilevel"/>
    <w:tmpl w:val="1C740628"/>
    <w:lvl w:ilvl="0">
      <w:start w:val="1"/>
      <w:numFmt w:val="decimal"/>
      <w:lvlText w:val="%1)"/>
      <w:lvlJc w:val="left"/>
      <w:pPr>
        <w:ind w:left="1299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299" w:hanging="4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0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1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2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2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3" w:hanging="446"/>
      </w:pPr>
      <w:rPr>
        <w:rFonts w:hint="default"/>
        <w:lang w:val="ru-RU" w:eastAsia="en-US" w:bidi="ar-SA"/>
      </w:rPr>
    </w:lvl>
  </w:abstractNum>
  <w:abstractNum w:abstractNumId="9" w15:restartNumberingAfterBreak="0">
    <w:nsid w:val="5405132C"/>
    <w:multiLevelType w:val="hybridMultilevel"/>
    <w:tmpl w:val="8196CA54"/>
    <w:lvl w:ilvl="0" w:tplc="A538C95E">
      <w:start w:val="1"/>
      <w:numFmt w:val="decimal"/>
      <w:lvlText w:val="%1)"/>
      <w:lvlJc w:val="left"/>
      <w:pPr>
        <w:ind w:left="129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E87D0E">
      <w:numFmt w:val="bullet"/>
      <w:lvlText w:val="•"/>
      <w:lvlJc w:val="left"/>
      <w:pPr>
        <w:ind w:left="2320" w:hanging="264"/>
      </w:pPr>
      <w:rPr>
        <w:rFonts w:hint="default"/>
        <w:lang w:val="ru-RU" w:eastAsia="en-US" w:bidi="ar-SA"/>
      </w:rPr>
    </w:lvl>
    <w:lvl w:ilvl="2" w:tplc="DFCC3562">
      <w:numFmt w:val="bullet"/>
      <w:lvlText w:val="•"/>
      <w:lvlJc w:val="left"/>
      <w:pPr>
        <w:ind w:left="3340" w:hanging="264"/>
      </w:pPr>
      <w:rPr>
        <w:rFonts w:hint="default"/>
        <w:lang w:val="ru-RU" w:eastAsia="en-US" w:bidi="ar-SA"/>
      </w:rPr>
    </w:lvl>
    <w:lvl w:ilvl="3" w:tplc="3DF67AE0">
      <w:numFmt w:val="bullet"/>
      <w:lvlText w:val="•"/>
      <w:lvlJc w:val="left"/>
      <w:pPr>
        <w:ind w:left="4361" w:hanging="264"/>
      </w:pPr>
      <w:rPr>
        <w:rFonts w:hint="default"/>
        <w:lang w:val="ru-RU" w:eastAsia="en-US" w:bidi="ar-SA"/>
      </w:rPr>
    </w:lvl>
    <w:lvl w:ilvl="4" w:tplc="867A7BD6">
      <w:numFmt w:val="bullet"/>
      <w:lvlText w:val="•"/>
      <w:lvlJc w:val="left"/>
      <w:pPr>
        <w:ind w:left="5381" w:hanging="264"/>
      </w:pPr>
      <w:rPr>
        <w:rFonts w:hint="default"/>
        <w:lang w:val="ru-RU" w:eastAsia="en-US" w:bidi="ar-SA"/>
      </w:rPr>
    </w:lvl>
    <w:lvl w:ilvl="5" w:tplc="42C4DEE4">
      <w:numFmt w:val="bullet"/>
      <w:lvlText w:val="•"/>
      <w:lvlJc w:val="left"/>
      <w:pPr>
        <w:ind w:left="6402" w:hanging="264"/>
      </w:pPr>
      <w:rPr>
        <w:rFonts w:hint="default"/>
        <w:lang w:val="ru-RU" w:eastAsia="en-US" w:bidi="ar-SA"/>
      </w:rPr>
    </w:lvl>
    <w:lvl w:ilvl="6" w:tplc="81AC1412">
      <w:numFmt w:val="bullet"/>
      <w:lvlText w:val="•"/>
      <w:lvlJc w:val="left"/>
      <w:pPr>
        <w:ind w:left="7422" w:hanging="264"/>
      </w:pPr>
      <w:rPr>
        <w:rFonts w:hint="default"/>
        <w:lang w:val="ru-RU" w:eastAsia="en-US" w:bidi="ar-SA"/>
      </w:rPr>
    </w:lvl>
    <w:lvl w:ilvl="7" w:tplc="745EDF5A">
      <w:numFmt w:val="bullet"/>
      <w:lvlText w:val="•"/>
      <w:lvlJc w:val="left"/>
      <w:pPr>
        <w:ind w:left="8442" w:hanging="264"/>
      </w:pPr>
      <w:rPr>
        <w:rFonts w:hint="default"/>
        <w:lang w:val="ru-RU" w:eastAsia="en-US" w:bidi="ar-SA"/>
      </w:rPr>
    </w:lvl>
    <w:lvl w:ilvl="8" w:tplc="3280AF72">
      <w:numFmt w:val="bullet"/>
      <w:lvlText w:val="•"/>
      <w:lvlJc w:val="left"/>
      <w:pPr>
        <w:ind w:left="9463" w:hanging="264"/>
      </w:pPr>
      <w:rPr>
        <w:rFonts w:hint="default"/>
        <w:lang w:val="ru-RU" w:eastAsia="en-US" w:bidi="ar-SA"/>
      </w:rPr>
    </w:lvl>
  </w:abstractNum>
  <w:abstractNum w:abstractNumId="10" w15:restartNumberingAfterBreak="0">
    <w:nsid w:val="68A302F5"/>
    <w:multiLevelType w:val="multilevel"/>
    <w:tmpl w:val="7A8E1110"/>
    <w:lvl w:ilvl="0">
      <w:start w:val="2"/>
      <w:numFmt w:val="decimal"/>
      <w:lvlText w:val="%1"/>
      <w:lvlJc w:val="left"/>
      <w:pPr>
        <w:ind w:left="1299" w:hanging="485"/>
      </w:pPr>
      <w:rPr>
        <w:rFonts w:hint="default"/>
        <w:lang w:val="ru-RU" w:eastAsia="en-US" w:bidi="ar-SA"/>
      </w:rPr>
    </w:lvl>
    <w:lvl w:ilvl="1">
      <w:start w:val="24"/>
      <w:numFmt w:val="decimal"/>
      <w:lvlText w:val="%1.%2"/>
      <w:lvlJc w:val="left"/>
      <w:pPr>
        <w:ind w:left="1299" w:hanging="48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3" w:hanging="4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D1"/>
    <w:rsid w:val="000169D1"/>
    <w:rsid w:val="00292CC3"/>
    <w:rsid w:val="00EA6AD1"/>
    <w:rsid w:val="00F9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68DE2-26FD-44A6-8E3D-C9289416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69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6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69D1"/>
    <w:pPr>
      <w:ind w:left="129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169D1"/>
    <w:pPr>
      <w:ind w:left="135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169D1"/>
    <w:pPr>
      <w:ind w:left="1299"/>
    </w:pPr>
  </w:style>
  <w:style w:type="paragraph" w:customStyle="1" w:styleId="TableParagraph">
    <w:name w:val="Table Paragraph"/>
    <w:basedOn w:val="a"/>
    <w:uiPriority w:val="1"/>
    <w:qFormat/>
    <w:rsid w:val="00016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D5DC5-E32A-4060-A18C-383DBD3B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5871</Words>
  <Characters>33470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2</cp:revision>
  <dcterms:created xsi:type="dcterms:W3CDTF">2023-02-13T06:13:00Z</dcterms:created>
  <dcterms:modified xsi:type="dcterms:W3CDTF">2023-02-13T06:13:00Z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2023-02-10T00:00:00Z</vt:filetime>
  </property>
</Properties>
</file>